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94E" w:rsidRPr="00BD4BE1" w:rsidRDefault="00DC294E" w:rsidP="004E3F73">
      <w:pPr>
        <w:pStyle w:val="Zkladntext"/>
        <w:jc w:val="center"/>
        <w:rPr>
          <w:rFonts w:ascii="Times New Roman" w:hAnsi="Times New Roman" w:cs="Times New Roman"/>
          <w:sz w:val="28"/>
          <w:szCs w:val="28"/>
        </w:rPr>
      </w:pPr>
      <w:r w:rsidRPr="00BD4BE1">
        <w:rPr>
          <w:rFonts w:ascii="Times New Roman" w:hAnsi="Times New Roman" w:cs="Times New Roman"/>
          <w:sz w:val="28"/>
          <w:szCs w:val="28"/>
        </w:rPr>
        <w:t>Plnenie  environmentálnych funkcií lesa v lesoch Mesta  Banská Bystrica</w:t>
      </w:r>
    </w:p>
    <w:p w:rsidR="00BD4BE1" w:rsidRPr="00BD4BE1" w:rsidRDefault="00BD4BE1" w:rsidP="00BD4BE1">
      <w:pPr>
        <w:pStyle w:val="Zkladntext"/>
        <w:jc w:val="center"/>
        <w:rPr>
          <w:rFonts w:ascii="Times New Roman" w:hAnsi="Times New Roman" w:cs="Times New Roman"/>
          <w:b w:val="0"/>
          <w:sz w:val="28"/>
          <w:szCs w:val="28"/>
        </w:rPr>
      </w:pPr>
      <w:r w:rsidRPr="00BD4BE1">
        <w:rPr>
          <w:rFonts w:ascii="Times New Roman" w:hAnsi="Times New Roman" w:cs="Times New Roman"/>
          <w:b w:val="0"/>
          <w:sz w:val="28"/>
          <w:szCs w:val="28"/>
        </w:rPr>
        <w:t>“Krajina je obrazom ľudí v nej žijúcich”</w:t>
      </w:r>
    </w:p>
    <w:p w:rsidR="00BD4BE1" w:rsidRPr="004E3F73" w:rsidRDefault="00BD4BE1" w:rsidP="004E3F73">
      <w:pPr>
        <w:pStyle w:val="Zkladntext"/>
        <w:jc w:val="center"/>
        <w:rPr>
          <w:rFonts w:ascii="Times New Roman" w:hAnsi="Times New Roman" w:cs="Times New Roman"/>
          <w:b w:val="0"/>
          <w:sz w:val="28"/>
          <w:szCs w:val="28"/>
        </w:rPr>
      </w:pPr>
    </w:p>
    <w:p w:rsidR="002963A3" w:rsidRPr="00D45F97" w:rsidRDefault="002963A3" w:rsidP="002963A3">
      <w:pPr>
        <w:jc w:val="center"/>
        <w:rPr>
          <w:rFonts w:ascii="Times New Roman" w:hAnsi="Times New Roman" w:cs="Times New Roman"/>
        </w:rPr>
      </w:pPr>
      <w:proofErr w:type="spellStart"/>
      <w:r w:rsidRPr="00D45F97">
        <w:rPr>
          <w:rFonts w:ascii="Times New Roman" w:hAnsi="Times New Roman" w:cs="Times New Roman"/>
        </w:rPr>
        <w:t>Ing.Eduard</w:t>
      </w:r>
      <w:proofErr w:type="spellEnd"/>
      <w:r w:rsidRPr="00D45F97">
        <w:rPr>
          <w:rFonts w:ascii="Times New Roman" w:hAnsi="Times New Roman" w:cs="Times New Roman"/>
        </w:rPr>
        <w:t xml:space="preserve"> Apfel</w:t>
      </w:r>
    </w:p>
    <w:p w:rsidR="00013820" w:rsidRDefault="00013820" w:rsidP="002963A3">
      <w:pPr>
        <w:jc w:val="center"/>
      </w:pPr>
    </w:p>
    <w:p w:rsidR="00013820" w:rsidRPr="00D45F97" w:rsidRDefault="00013820" w:rsidP="00013820">
      <w:pPr>
        <w:jc w:val="center"/>
        <w:rPr>
          <w:rFonts w:ascii="Times New Roman" w:hAnsi="Times New Roman" w:cs="Times New Roman"/>
          <w:sz w:val="24"/>
          <w:szCs w:val="24"/>
        </w:rPr>
      </w:pPr>
      <w:proofErr w:type="spellStart"/>
      <w:r w:rsidRPr="00D45F97">
        <w:rPr>
          <w:rFonts w:ascii="Times New Roman" w:hAnsi="Times New Roman" w:cs="Times New Roman"/>
          <w:sz w:val="24"/>
          <w:szCs w:val="24"/>
        </w:rPr>
        <w:t>The</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Realisation</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of</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Environmental</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Functions</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of</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the</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Forest</w:t>
      </w:r>
      <w:proofErr w:type="spellEnd"/>
      <w:r w:rsidRPr="00D45F97">
        <w:rPr>
          <w:rFonts w:ascii="Times New Roman" w:hAnsi="Times New Roman" w:cs="Times New Roman"/>
          <w:sz w:val="24"/>
          <w:szCs w:val="24"/>
        </w:rPr>
        <w:t xml:space="preserve"> in </w:t>
      </w:r>
      <w:proofErr w:type="spellStart"/>
      <w:r w:rsidRPr="00D45F97">
        <w:rPr>
          <w:rFonts w:ascii="Times New Roman" w:hAnsi="Times New Roman" w:cs="Times New Roman"/>
          <w:sz w:val="24"/>
          <w:szCs w:val="24"/>
        </w:rPr>
        <w:t>the</w:t>
      </w:r>
      <w:proofErr w:type="spellEnd"/>
      <w:r w:rsidRPr="00D45F97">
        <w:rPr>
          <w:rFonts w:ascii="Times New Roman" w:hAnsi="Times New Roman" w:cs="Times New Roman"/>
          <w:sz w:val="24"/>
          <w:szCs w:val="24"/>
        </w:rPr>
        <w:t xml:space="preserve"> City </w:t>
      </w:r>
      <w:proofErr w:type="spellStart"/>
      <w:r w:rsidRPr="00D45F97">
        <w:rPr>
          <w:rFonts w:ascii="Times New Roman" w:hAnsi="Times New Roman" w:cs="Times New Roman"/>
          <w:sz w:val="24"/>
          <w:szCs w:val="24"/>
        </w:rPr>
        <w:t>Forests</w:t>
      </w:r>
      <w:proofErr w:type="spellEnd"/>
      <w:r w:rsidRPr="00D45F97">
        <w:rPr>
          <w:rFonts w:ascii="Times New Roman" w:hAnsi="Times New Roman" w:cs="Times New Roman"/>
          <w:sz w:val="24"/>
          <w:szCs w:val="24"/>
        </w:rPr>
        <w:t xml:space="preserve"> Banska Bystrica</w:t>
      </w:r>
    </w:p>
    <w:p w:rsidR="00013820" w:rsidRPr="00D45F97" w:rsidRDefault="00013820" w:rsidP="00013820">
      <w:pPr>
        <w:jc w:val="center"/>
        <w:rPr>
          <w:rFonts w:ascii="Times New Roman" w:hAnsi="Times New Roman" w:cs="Times New Roman"/>
          <w:sz w:val="24"/>
          <w:szCs w:val="24"/>
        </w:rPr>
      </w:pPr>
      <w:r w:rsidRPr="00D45F97">
        <w:rPr>
          <w:rFonts w:ascii="Times New Roman" w:hAnsi="Times New Roman" w:cs="Times New Roman"/>
          <w:sz w:val="24"/>
          <w:szCs w:val="24"/>
          <w:lang w:val="es-MX"/>
        </w:rPr>
        <w:t>"The landscape is a picture of the people living in it"</w:t>
      </w:r>
    </w:p>
    <w:p w:rsidR="00013820" w:rsidRPr="00013820" w:rsidRDefault="00013820" w:rsidP="00013820">
      <w:pPr>
        <w:jc w:val="center"/>
        <w:rPr>
          <w:highlight w:val="yellow"/>
        </w:rPr>
      </w:pPr>
    </w:p>
    <w:p w:rsidR="002963A3" w:rsidRPr="00D45F97" w:rsidRDefault="002963A3" w:rsidP="002963A3">
      <w:pPr>
        <w:jc w:val="both"/>
        <w:rPr>
          <w:rFonts w:ascii="Times New Roman" w:hAnsi="Times New Roman" w:cs="Times New Roman"/>
          <w:sz w:val="24"/>
          <w:szCs w:val="24"/>
        </w:rPr>
      </w:pPr>
      <w:r w:rsidRPr="00D45F97">
        <w:rPr>
          <w:rFonts w:ascii="Times New Roman" w:hAnsi="Times New Roman" w:cs="Times New Roman"/>
          <w:sz w:val="24"/>
          <w:szCs w:val="24"/>
        </w:rPr>
        <w:t>Abstrakt:</w:t>
      </w:r>
      <w:r w:rsidR="005148FE" w:rsidRPr="00D45F97">
        <w:rPr>
          <w:rFonts w:ascii="Times New Roman" w:hAnsi="Times New Roman" w:cs="Times New Roman"/>
          <w:sz w:val="24"/>
          <w:szCs w:val="24"/>
        </w:rPr>
        <w:t xml:space="preserve"> Mestské lesy Banská Bystrica s.r.o. uplatňujú pri obhospodarovaní lesného majetku Mesta Banská Bystrica prírode blízke postupy pestovania lesa, ktoré vytvárajú predpoklady pre zvyšovanie biodiverzity lesného ekosystému. Akceptujú zvyšujúcu sa potrebu spoločnosti využívať úžitky z  lesného ekosystému vo forme </w:t>
      </w:r>
      <w:r w:rsidR="00A145A3" w:rsidRPr="00D45F97">
        <w:rPr>
          <w:rFonts w:ascii="Times New Roman" w:hAnsi="Times New Roman" w:cs="Times New Roman"/>
          <w:sz w:val="24"/>
          <w:szCs w:val="24"/>
        </w:rPr>
        <w:t>rekreácie,</w:t>
      </w:r>
      <w:r w:rsidR="005148FE" w:rsidRPr="00D45F97">
        <w:rPr>
          <w:rFonts w:ascii="Times New Roman" w:hAnsi="Times New Roman" w:cs="Times New Roman"/>
          <w:sz w:val="24"/>
          <w:szCs w:val="24"/>
        </w:rPr>
        <w:t xml:space="preserve"> </w:t>
      </w:r>
      <w:r w:rsidR="00A145A3" w:rsidRPr="00D45F97">
        <w:rPr>
          <w:rFonts w:ascii="Times New Roman" w:hAnsi="Times New Roman" w:cs="Times New Roman"/>
          <w:sz w:val="24"/>
          <w:szCs w:val="24"/>
        </w:rPr>
        <w:t xml:space="preserve">ochrany pôdy, vody </w:t>
      </w:r>
      <w:r w:rsidR="005148FE" w:rsidRPr="00D45F97">
        <w:rPr>
          <w:rFonts w:ascii="Times New Roman" w:hAnsi="Times New Roman" w:cs="Times New Roman"/>
          <w:sz w:val="24"/>
          <w:szCs w:val="24"/>
        </w:rPr>
        <w:t xml:space="preserve">a ochrany </w:t>
      </w:r>
      <w:r w:rsidR="00E87705" w:rsidRPr="00D45F97">
        <w:rPr>
          <w:rFonts w:ascii="Times New Roman" w:hAnsi="Times New Roman" w:cs="Times New Roman"/>
          <w:sz w:val="24"/>
          <w:szCs w:val="24"/>
        </w:rPr>
        <w:t>prírody</w:t>
      </w:r>
      <w:r w:rsidR="008D5BDC" w:rsidRPr="00D45F97">
        <w:rPr>
          <w:rFonts w:ascii="Times New Roman" w:hAnsi="Times New Roman" w:cs="Times New Roman"/>
          <w:sz w:val="24"/>
          <w:szCs w:val="24"/>
        </w:rPr>
        <w:t xml:space="preserve"> a krajiny </w:t>
      </w:r>
      <w:r w:rsidR="005148FE" w:rsidRPr="00D45F97">
        <w:rPr>
          <w:rFonts w:ascii="Times New Roman" w:hAnsi="Times New Roman" w:cs="Times New Roman"/>
          <w:sz w:val="24"/>
          <w:szCs w:val="24"/>
        </w:rPr>
        <w:t>prostredníctvom národnej a </w:t>
      </w:r>
      <w:r w:rsidR="00A145A3" w:rsidRPr="00D45F97">
        <w:rPr>
          <w:rFonts w:ascii="Times New Roman" w:hAnsi="Times New Roman" w:cs="Times New Roman"/>
          <w:sz w:val="24"/>
          <w:szCs w:val="24"/>
        </w:rPr>
        <w:t>európskej</w:t>
      </w:r>
      <w:r w:rsidR="005148FE" w:rsidRPr="00D45F97">
        <w:rPr>
          <w:rFonts w:ascii="Times New Roman" w:hAnsi="Times New Roman" w:cs="Times New Roman"/>
          <w:sz w:val="24"/>
          <w:szCs w:val="24"/>
        </w:rPr>
        <w:t xml:space="preserve"> legislatívy. Pri  produkcii obnoviteľnej drevnej suroviny je našim cieľom dosiahnuť stabilné, drevinovo prirodzené a  priestorovo štruktúrované porasty. </w:t>
      </w:r>
    </w:p>
    <w:p w:rsidR="00477BE6" w:rsidRPr="00D45F97" w:rsidRDefault="002963A3" w:rsidP="00477BE6">
      <w:pPr>
        <w:jc w:val="both"/>
        <w:rPr>
          <w:rFonts w:ascii="Times New Roman" w:hAnsi="Times New Roman" w:cs="Times New Roman"/>
          <w:sz w:val="24"/>
          <w:szCs w:val="24"/>
        </w:rPr>
      </w:pPr>
      <w:proofErr w:type="spellStart"/>
      <w:r w:rsidRPr="00D45F97">
        <w:rPr>
          <w:rFonts w:ascii="Times New Roman" w:hAnsi="Times New Roman" w:cs="Times New Roman"/>
          <w:sz w:val="24"/>
          <w:szCs w:val="24"/>
        </w:rPr>
        <w:t>Abstract</w:t>
      </w:r>
      <w:proofErr w:type="spellEnd"/>
      <w:r w:rsidRPr="00D45F97">
        <w:rPr>
          <w:rFonts w:ascii="Times New Roman" w:hAnsi="Times New Roman" w:cs="Times New Roman"/>
          <w:sz w:val="24"/>
          <w:szCs w:val="24"/>
        </w:rPr>
        <w:t>:</w:t>
      </w:r>
      <w:r w:rsidR="0040571C" w:rsidRPr="00D45F97">
        <w:rPr>
          <w:rFonts w:ascii="Times New Roman" w:hAnsi="Times New Roman" w:cs="Times New Roman"/>
          <w:sz w:val="24"/>
          <w:szCs w:val="24"/>
        </w:rPr>
        <w:t xml:space="preserve"> </w:t>
      </w:r>
      <w:r w:rsidR="00477BE6" w:rsidRPr="00D45F97">
        <w:rPr>
          <w:rFonts w:ascii="Times New Roman" w:hAnsi="Times New Roman" w:cs="Times New Roman"/>
          <w:sz w:val="24"/>
          <w:szCs w:val="24"/>
          <w:lang w:val="en-US"/>
        </w:rPr>
        <w:t xml:space="preserve">The limited company City Forests Banska Bystrica applies naturally based methods to manage forests in its ownerships. These methods create pre-conditions for increased bio-diversity of the forest ecosystem. The company also reflects the increased demand by the society on the use of the forest ecosystem benefits for recreation, protection of land, water and nature as the whole, with the respect to the national and European legislation. When producing renewable wooden resources our company focuses on the creation of stabile, natural and locally structured </w:t>
      </w:r>
      <w:proofErr w:type="spellStart"/>
      <w:r w:rsidR="00477BE6" w:rsidRPr="00D45F97">
        <w:rPr>
          <w:rFonts w:ascii="Times New Roman" w:hAnsi="Times New Roman" w:cs="Times New Roman"/>
          <w:sz w:val="24"/>
          <w:szCs w:val="24"/>
          <w:lang w:val="en-US"/>
        </w:rPr>
        <w:t>undergrowths</w:t>
      </w:r>
      <w:proofErr w:type="spellEnd"/>
      <w:r w:rsidR="00477BE6" w:rsidRPr="00D45F97">
        <w:rPr>
          <w:rFonts w:ascii="Times New Roman" w:hAnsi="Times New Roman" w:cs="Times New Roman"/>
          <w:sz w:val="24"/>
          <w:szCs w:val="24"/>
          <w:lang w:val="en-US"/>
        </w:rPr>
        <w:t>.</w:t>
      </w:r>
    </w:p>
    <w:p w:rsidR="0040571C" w:rsidRPr="00D45F97" w:rsidRDefault="0040571C" w:rsidP="0040571C">
      <w:pPr>
        <w:jc w:val="both"/>
        <w:rPr>
          <w:rFonts w:ascii="Times New Roman" w:hAnsi="Times New Roman" w:cs="Times New Roman"/>
          <w:sz w:val="24"/>
          <w:szCs w:val="24"/>
        </w:rPr>
      </w:pPr>
    </w:p>
    <w:p w:rsidR="002963A3" w:rsidRPr="00D45F97" w:rsidRDefault="002963A3" w:rsidP="002963A3">
      <w:pPr>
        <w:jc w:val="both"/>
        <w:rPr>
          <w:rFonts w:ascii="Times New Roman" w:hAnsi="Times New Roman" w:cs="Times New Roman"/>
          <w:sz w:val="24"/>
          <w:szCs w:val="24"/>
        </w:rPr>
      </w:pPr>
      <w:r w:rsidRPr="00D45F97">
        <w:rPr>
          <w:rFonts w:ascii="Times New Roman" w:hAnsi="Times New Roman" w:cs="Times New Roman"/>
          <w:sz w:val="24"/>
          <w:szCs w:val="24"/>
        </w:rPr>
        <w:t>Kľúčové slová:</w:t>
      </w:r>
      <w:r w:rsidR="005148FE" w:rsidRPr="00D45F97">
        <w:rPr>
          <w:rFonts w:ascii="Times New Roman" w:hAnsi="Times New Roman" w:cs="Times New Roman"/>
          <w:sz w:val="24"/>
          <w:szCs w:val="24"/>
        </w:rPr>
        <w:t xml:space="preserve"> environmentálne funkcie lesa, prírode blízke pestovanie lesa, biodiverzita,                        </w:t>
      </w:r>
    </w:p>
    <w:p w:rsidR="00477BE6" w:rsidRPr="00D45F97" w:rsidRDefault="002963A3" w:rsidP="00477BE6">
      <w:pPr>
        <w:jc w:val="both"/>
        <w:rPr>
          <w:rFonts w:ascii="Times New Roman" w:hAnsi="Times New Roman" w:cs="Times New Roman"/>
          <w:sz w:val="24"/>
          <w:szCs w:val="24"/>
        </w:rPr>
      </w:pPr>
      <w:proofErr w:type="spellStart"/>
      <w:r w:rsidRPr="00D45F97">
        <w:rPr>
          <w:rFonts w:ascii="Times New Roman" w:hAnsi="Times New Roman" w:cs="Times New Roman"/>
          <w:sz w:val="24"/>
          <w:szCs w:val="24"/>
        </w:rPr>
        <w:t>Key</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words</w:t>
      </w:r>
      <w:proofErr w:type="spellEnd"/>
      <w:r w:rsidRPr="00D45F97">
        <w:rPr>
          <w:rFonts w:ascii="Times New Roman" w:hAnsi="Times New Roman" w:cs="Times New Roman"/>
          <w:sz w:val="24"/>
          <w:szCs w:val="24"/>
        </w:rPr>
        <w:t>:</w:t>
      </w:r>
      <w:r w:rsidR="00477BE6" w:rsidRPr="00D45F97">
        <w:rPr>
          <w:rFonts w:ascii="Times New Roman" w:hAnsi="Times New Roman" w:cs="Times New Roman"/>
          <w:color w:val="000000"/>
          <w:sz w:val="24"/>
          <w:szCs w:val="24"/>
          <w:lang w:val="en-US" w:eastAsia="sk-SK"/>
        </w:rPr>
        <w:t xml:space="preserve"> </w:t>
      </w:r>
      <w:r w:rsidR="00477BE6" w:rsidRPr="00D45F97">
        <w:rPr>
          <w:rFonts w:ascii="Times New Roman" w:hAnsi="Times New Roman" w:cs="Times New Roman"/>
          <w:sz w:val="24"/>
          <w:szCs w:val="24"/>
          <w:lang w:val="en-US"/>
        </w:rPr>
        <w:t xml:space="preserve">environmental functions of forests, natural forest cultivation, </w:t>
      </w:r>
      <w:proofErr w:type="spellStart"/>
      <w:r w:rsidR="00477BE6" w:rsidRPr="00D45F97">
        <w:rPr>
          <w:rFonts w:ascii="Times New Roman" w:hAnsi="Times New Roman" w:cs="Times New Roman"/>
          <w:sz w:val="24"/>
          <w:szCs w:val="24"/>
          <w:lang w:val="en-US"/>
        </w:rPr>
        <w:t>biodversity</w:t>
      </w:r>
      <w:proofErr w:type="spellEnd"/>
      <w:r w:rsidR="00477BE6" w:rsidRPr="00D45F97">
        <w:rPr>
          <w:rFonts w:ascii="Times New Roman" w:hAnsi="Times New Roman" w:cs="Times New Roman"/>
          <w:sz w:val="24"/>
          <w:szCs w:val="24"/>
          <w:lang w:val="en-US"/>
        </w:rPr>
        <w:t xml:space="preserve"> </w:t>
      </w:r>
    </w:p>
    <w:p w:rsidR="002963A3" w:rsidRDefault="002963A3" w:rsidP="002963A3">
      <w:pPr>
        <w:jc w:val="both"/>
        <w:rPr>
          <w:sz w:val="24"/>
          <w:szCs w:val="24"/>
        </w:rPr>
      </w:pPr>
    </w:p>
    <w:p w:rsidR="000C2821" w:rsidRPr="00D45F97" w:rsidRDefault="006366E0" w:rsidP="002963A3">
      <w:pPr>
        <w:jc w:val="both"/>
        <w:rPr>
          <w:rFonts w:ascii="Times New Roman" w:hAnsi="Times New Roman" w:cs="Times New Roman"/>
          <w:sz w:val="24"/>
          <w:szCs w:val="24"/>
        </w:rPr>
      </w:pPr>
      <w:r>
        <w:rPr>
          <w:rFonts w:ascii="Times New Roman" w:hAnsi="Times New Roman" w:cs="Times New Roman"/>
          <w:sz w:val="24"/>
          <w:szCs w:val="24"/>
        </w:rPr>
        <w:tab/>
      </w:r>
      <w:r w:rsidR="000C2821" w:rsidRPr="00D45F97">
        <w:rPr>
          <w:rFonts w:ascii="Times New Roman" w:hAnsi="Times New Roman" w:cs="Times New Roman"/>
          <w:sz w:val="24"/>
          <w:szCs w:val="24"/>
        </w:rPr>
        <w:t xml:space="preserve">Plnenie environmentálnych funkcií lesa v dnešnej dobe globálnych klimatických zmien, výrazného zvyšovania životnej úrovne spoločnosti a zmeny preferencií spoločnosti sa </w:t>
      </w:r>
      <w:r w:rsidR="00B929C3" w:rsidRPr="00D45F97">
        <w:rPr>
          <w:rFonts w:ascii="Times New Roman" w:hAnsi="Times New Roman" w:cs="Times New Roman"/>
          <w:sz w:val="24"/>
          <w:szCs w:val="24"/>
        </w:rPr>
        <w:t>do</w:t>
      </w:r>
      <w:r w:rsidR="000C2821" w:rsidRPr="00D45F97">
        <w:rPr>
          <w:rFonts w:ascii="Times New Roman" w:hAnsi="Times New Roman" w:cs="Times New Roman"/>
          <w:sz w:val="24"/>
          <w:szCs w:val="24"/>
        </w:rPr>
        <w:t xml:space="preserve">stáva vo vzťahu k obhospodarovaniu lesa do výrazného popredia. Dôležitosť uvedeného </w:t>
      </w:r>
      <w:r w:rsidR="00814E11" w:rsidRPr="00D45F97">
        <w:rPr>
          <w:rFonts w:ascii="Times New Roman" w:hAnsi="Times New Roman" w:cs="Times New Roman"/>
          <w:sz w:val="24"/>
          <w:szCs w:val="24"/>
        </w:rPr>
        <w:t>bolo definované aj v nasledovnom</w:t>
      </w:r>
      <w:r w:rsidR="00814E11">
        <w:rPr>
          <w:sz w:val="24"/>
          <w:szCs w:val="24"/>
        </w:rPr>
        <w:t xml:space="preserve"> </w:t>
      </w:r>
      <w:r w:rsidR="00814E11" w:rsidRPr="00D45F97">
        <w:rPr>
          <w:rFonts w:ascii="Times New Roman" w:hAnsi="Times New Roman" w:cs="Times New Roman"/>
          <w:b/>
          <w:sz w:val="24"/>
          <w:szCs w:val="24"/>
        </w:rPr>
        <w:t>Odporúčaní</w:t>
      </w:r>
      <w:r w:rsidR="00814E11" w:rsidRPr="00D45F97">
        <w:rPr>
          <w:rFonts w:ascii="Times New Roman" w:hAnsi="Times New Roman" w:cs="Times New Roman"/>
          <w:sz w:val="24"/>
          <w:szCs w:val="24"/>
        </w:rPr>
        <w:t xml:space="preserve"> </w:t>
      </w:r>
      <w:r w:rsidR="000C2821" w:rsidRPr="00D45F97">
        <w:rPr>
          <w:rFonts w:ascii="Times New Roman" w:hAnsi="Times New Roman" w:cs="Times New Roman"/>
          <w:sz w:val="24"/>
          <w:szCs w:val="24"/>
        </w:rPr>
        <w:t xml:space="preserve"> </w:t>
      </w:r>
      <w:r w:rsidR="000C2821" w:rsidRPr="00D45F97">
        <w:rPr>
          <w:rFonts w:ascii="Times New Roman" w:hAnsi="Times New Roman" w:cs="Times New Roman"/>
          <w:b/>
          <w:sz w:val="24"/>
          <w:szCs w:val="24"/>
        </w:rPr>
        <w:t>z odbornej konferencie ADAPTÍVNE LESNÍCTVO PRE UDRŽATEĽNÉ OBHOSPODAROVANIE LESOV, OCHRANU PRÍRODY A ROZVOJ VIDIEKA, uskutočnenej 27.9.2017 na Lesníckej Fakulte TU vo Zvolene</w:t>
      </w:r>
      <w:r w:rsidR="002F02F0" w:rsidRPr="00D45F97">
        <w:rPr>
          <w:rFonts w:ascii="Times New Roman" w:hAnsi="Times New Roman" w:cs="Times New Roman"/>
          <w:b/>
          <w:sz w:val="24"/>
          <w:szCs w:val="24"/>
        </w:rPr>
        <w:t>.</w:t>
      </w:r>
      <w:r w:rsidR="002F02F0">
        <w:rPr>
          <w:b/>
          <w:sz w:val="24"/>
          <w:szCs w:val="24"/>
        </w:rPr>
        <w:t xml:space="preserve"> </w:t>
      </w:r>
      <w:r w:rsidR="002F02F0" w:rsidRPr="00D45F97">
        <w:rPr>
          <w:rFonts w:ascii="Times New Roman" w:hAnsi="Times New Roman" w:cs="Times New Roman"/>
          <w:sz w:val="24"/>
          <w:szCs w:val="24"/>
        </w:rPr>
        <w:t>V</w:t>
      </w:r>
      <w:r w:rsidR="00814E11" w:rsidRPr="00D45F97">
        <w:rPr>
          <w:rFonts w:ascii="Times New Roman" w:hAnsi="Times New Roman" w:cs="Times New Roman"/>
          <w:sz w:val="24"/>
          <w:szCs w:val="24"/>
        </w:rPr>
        <w:t xml:space="preserve"> časti </w:t>
      </w:r>
      <w:r w:rsidR="000C2821" w:rsidRPr="00D45F97">
        <w:rPr>
          <w:rFonts w:ascii="Times New Roman" w:hAnsi="Times New Roman" w:cs="Times New Roman"/>
          <w:sz w:val="24"/>
          <w:szCs w:val="24"/>
        </w:rPr>
        <w:t>Lesy a lesnícky sektor v </w:t>
      </w:r>
      <w:proofErr w:type="spellStart"/>
      <w:r w:rsidR="000C2821" w:rsidRPr="00D45F97">
        <w:rPr>
          <w:rFonts w:ascii="Times New Roman" w:hAnsi="Times New Roman" w:cs="Times New Roman"/>
          <w:sz w:val="24"/>
          <w:szCs w:val="24"/>
        </w:rPr>
        <w:t>socio-ekonomickom</w:t>
      </w:r>
      <w:proofErr w:type="spellEnd"/>
      <w:r w:rsidR="000C2821" w:rsidRPr="00D45F97">
        <w:rPr>
          <w:rFonts w:ascii="Times New Roman" w:hAnsi="Times New Roman" w:cs="Times New Roman"/>
          <w:sz w:val="24"/>
          <w:szCs w:val="24"/>
        </w:rPr>
        <w:t xml:space="preserve"> kontexte</w:t>
      </w:r>
      <w:r w:rsidR="00814E11" w:rsidRPr="00D45F97">
        <w:rPr>
          <w:rFonts w:ascii="Times New Roman" w:hAnsi="Times New Roman" w:cs="Times New Roman"/>
          <w:sz w:val="24"/>
          <w:szCs w:val="24"/>
        </w:rPr>
        <w:t xml:space="preserve"> </w:t>
      </w:r>
      <w:r w:rsidR="00E25B9B" w:rsidRPr="00D45F97">
        <w:rPr>
          <w:rFonts w:ascii="Times New Roman" w:hAnsi="Times New Roman" w:cs="Times New Roman"/>
          <w:sz w:val="24"/>
          <w:szCs w:val="24"/>
        </w:rPr>
        <w:t xml:space="preserve">bol zadefinovaný cieľ </w:t>
      </w:r>
      <w:r w:rsidR="00814E11" w:rsidRPr="00D45F97">
        <w:rPr>
          <w:rFonts w:ascii="Times New Roman" w:hAnsi="Times New Roman" w:cs="Times New Roman"/>
          <w:sz w:val="24"/>
          <w:szCs w:val="24"/>
        </w:rPr>
        <w:t xml:space="preserve">v bode </w:t>
      </w:r>
      <w:r w:rsidR="000C2821" w:rsidRPr="00D45F97">
        <w:rPr>
          <w:rFonts w:ascii="Times New Roman" w:hAnsi="Times New Roman" w:cs="Times New Roman"/>
          <w:sz w:val="24"/>
          <w:szCs w:val="24"/>
        </w:rPr>
        <w:t>1.</w:t>
      </w:r>
      <w:r w:rsidR="00814E11" w:rsidRPr="00D45F97">
        <w:rPr>
          <w:rFonts w:ascii="Times New Roman" w:hAnsi="Times New Roman" w:cs="Times New Roman"/>
          <w:sz w:val="24"/>
          <w:szCs w:val="24"/>
        </w:rPr>
        <w:t xml:space="preserve"> </w:t>
      </w:r>
      <w:r w:rsidR="000C2821" w:rsidRPr="00D45F97">
        <w:rPr>
          <w:rFonts w:ascii="Times New Roman" w:hAnsi="Times New Roman" w:cs="Times New Roman"/>
          <w:sz w:val="24"/>
          <w:szCs w:val="24"/>
        </w:rPr>
        <w:t>Uskutočniť prieskum vnímania, očakávaní a nárokov, ktoré kladie verejnosť na lesy a lesnícko-drevársky sektor, za účelom identifikácie rizík a príležitostí lesníckeho sektora a zlepšenie  komunikácie na báze komunikatívneho konania. Na základe skúseností zo zahraničia a vlastných výsledkov vyvodiť závery a  potrebné opatrenia.</w:t>
      </w:r>
    </w:p>
    <w:p w:rsidR="00B929C3" w:rsidRPr="00D45F97" w:rsidRDefault="00B929C3" w:rsidP="002963A3">
      <w:pPr>
        <w:jc w:val="both"/>
        <w:rPr>
          <w:rFonts w:ascii="Times New Roman" w:hAnsi="Times New Roman" w:cs="Times New Roman"/>
          <w:sz w:val="24"/>
          <w:szCs w:val="24"/>
        </w:rPr>
      </w:pPr>
      <w:r w:rsidRPr="00D45F97">
        <w:rPr>
          <w:rFonts w:ascii="Times New Roman" w:hAnsi="Times New Roman" w:cs="Times New Roman"/>
          <w:sz w:val="24"/>
          <w:szCs w:val="24"/>
        </w:rPr>
        <w:lastRenderedPageBreak/>
        <w:t xml:space="preserve">Z uvedeného vyplýva pre obhospodarovateľa lesa </w:t>
      </w:r>
      <w:r w:rsidR="00E25B9B" w:rsidRPr="00D45F97">
        <w:rPr>
          <w:rFonts w:ascii="Times New Roman" w:hAnsi="Times New Roman" w:cs="Times New Roman"/>
          <w:sz w:val="24"/>
          <w:szCs w:val="24"/>
        </w:rPr>
        <w:t xml:space="preserve">potreba </w:t>
      </w:r>
      <w:r w:rsidRPr="00D45F97">
        <w:rPr>
          <w:rFonts w:ascii="Times New Roman" w:hAnsi="Times New Roman" w:cs="Times New Roman"/>
          <w:sz w:val="24"/>
          <w:szCs w:val="24"/>
        </w:rPr>
        <w:t>pri pestovaní lesa zosúlaďovať  drevoprodukčnú funkciu</w:t>
      </w:r>
      <w:r w:rsidR="00665871" w:rsidRPr="00D45F97">
        <w:rPr>
          <w:rFonts w:ascii="Times New Roman" w:hAnsi="Times New Roman" w:cs="Times New Roman"/>
          <w:sz w:val="24"/>
          <w:szCs w:val="24"/>
        </w:rPr>
        <w:t xml:space="preserve"> lesa </w:t>
      </w:r>
      <w:r w:rsidRPr="00D45F97">
        <w:rPr>
          <w:rFonts w:ascii="Times New Roman" w:hAnsi="Times New Roman" w:cs="Times New Roman"/>
          <w:sz w:val="24"/>
          <w:szCs w:val="24"/>
        </w:rPr>
        <w:t xml:space="preserve"> s verejnoprospešnými funkciami vyplývajúcimi </w:t>
      </w:r>
      <w:r w:rsidR="00665871" w:rsidRPr="00D45F97">
        <w:rPr>
          <w:rFonts w:ascii="Times New Roman" w:hAnsi="Times New Roman" w:cs="Times New Roman"/>
          <w:sz w:val="24"/>
          <w:szCs w:val="24"/>
        </w:rPr>
        <w:t>z</w:t>
      </w:r>
      <w:r w:rsidR="00E25B9B" w:rsidRPr="00D45F97">
        <w:rPr>
          <w:rFonts w:ascii="Times New Roman" w:hAnsi="Times New Roman" w:cs="Times New Roman"/>
          <w:sz w:val="24"/>
          <w:szCs w:val="24"/>
        </w:rPr>
        <w:t xml:space="preserve"> aktuálnych </w:t>
      </w:r>
      <w:r w:rsidRPr="00D45F97">
        <w:rPr>
          <w:rFonts w:ascii="Times New Roman" w:hAnsi="Times New Roman" w:cs="Times New Roman"/>
          <w:sz w:val="24"/>
          <w:szCs w:val="24"/>
        </w:rPr>
        <w:t xml:space="preserve">požiadaviek spoločnosti na </w:t>
      </w:r>
      <w:r w:rsidR="00E25B9B" w:rsidRPr="00D45F97">
        <w:rPr>
          <w:rFonts w:ascii="Times New Roman" w:hAnsi="Times New Roman" w:cs="Times New Roman"/>
          <w:sz w:val="24"/>
          <w:szCs w:val="24"/>
        </w:rPr>
        <w:t xml:space="preserve">získavanie úžitkov z </w:t>
      </w:r>
      <w:r w:rsidRPr="00D45F97">
        <w:rPr>
          <w:rFonts w:ascii="Times New Roman" w:hAnsi="Times New Roman" w:cs="Times New Roman"/>
          <w:sz w:val="24"/>
          <w:szCs w:val="24"/>
        </w:rPr>
        <w:t>lesný</w:t>
      </w:r>
      <w:r w:rsidR="00E25B9B" w:rsidRPr="00D45F97">
        <w:rPr>
          <w:rFonts w:ascii="Times New Roman" w:hAnsi="Times New Roman" w:cs="Times New Roman"/>
          <w:sz w:val="24"/>
          <w:szCs w:val="24"/>
        </w:rPr>
        <w:t>ch</w:t>
      </w:r>
      <w:r w:rsidRPr="00D45F97">
        <w:rPr>
          <w:rFonts w:ascii="Times New Roman" w:hAnsi="Times New Roman" w:cs="Times New Roman"/>
          <w:sz w:val="24"/>
          <w:szCs w:val="24"/>
        </w:rPr>
        <w:t xml:space="preserve"> ekosystém</w:t>
      </w:r>
      <w:r w:rsidR="00E25B9B" w:rsidRPr="00D45F97">
        <w:rPr>
          <w:rFonts w:ascii="Times New Roman" w:hAnsi="Times New Roman" w:cs="Times New Roman"/>
          <w:sz w:val="24"/>
          <w:szCs w:val="24"/>
        </w:rPr>
        <w:t>ov</w:t>
      </w:r>
      <w:r w:rsidRPr="00D45F97">
        <w:rPr>
          <w:rFonts w:ascii="Times New Roman" w:hAnsi="Times New Roman" w:cs="Times New Roman"/>
          <w:sz w:val="24"/>
          <w:szCs w:val="24"/>
        </w:rPr>
        <w:t xml:space="preserve">.  </w:t>
      </w:r>
    </w:p>
    <w:p w:rsidR="00665871" w:rsidRPr="00D45F97" w:rsidRDefault="00665871" w:rsidP="002963A3">
      <w:pPr>
        <w:jc w:val="both"/>
        <w:rPr>
          <w:rFonts w:ascii="Times New Roman" w:hAnsi="Times New Roman" w:cs="Times New Roman"/>
          <w:b/>
          <w:sz w:val="24"/>
          <w:szCs w:val="24"/>
        </w:rPr>
      </w:pPr>
      <w:r w:rsidRPr="00D45F97">
        <w:rPr>
          <w:rFonts w:ascii="Times New Roman" w:hAnsi="Times New Roman" w:cs="Times New Roman"/>
          <w:b/>
          <w:sz w:val="24"/>
          <w:szCs w:val="24"/>
        </w:rPr>
        <w:t>Charakteristika obhospodarovaného lesného majetku</w:t>
      </w:r>
      <w:r w:rsidR="006F1853" w:rsidRPr="00D45F97">
        <w:rPr>
          <w:rFonts w:ascii="Times New Roman" w:hAnsi="Times New Roman" w:cs="Times New Roman"/>
          <w:b/>
          <w:sz w:val="24"/>
          <w:szCs w:val="24"/>
        </w:rPr>
        <w:t xml:space="preserve"> Mesta Banská Bystrica</w:t>
      </w:r>
      <w:r w:rsidRPr="00D45F97">
        <w:rPr>
          <w:rFonts w:ascii="Times New Roman" w:hAnsi="Times New Roman" w:cs="Times New Roman"/>
          <w:b/>
          <w:sz w:val="24"/>
          <w:szCs w:val="24"/>
        </w:rPr>
        <w:t>.</w:t>
      </w:r>
    </w:p>
    <w:p w:rsidR="00814E11" w:rsidRPr="00D45F97" w:rsidRDefault="00B929C3" w:rsidP="00814E11">
      <w:pPr>
        <w:ind w:firstLine="708"/>
        <w:jc w:val="both"/>
        <w:rPr>
          <w:rFonts w:ascii="Times New Roman" w:hAnsi="Times New Roman" w:cs="Times New Roman"/>
          <w:sz w:val="24"/>
          <w:szCs w:val="24"/>
        </w:rPr>
      </w:pPr>
      <w:r w:rsidRPr="00D45F97">
        <w:rPr>
          <w:rFonts w:ascii="Times New Roman" w:hAnsi="Times New Roman" w:cs="Times New Roman"/>
          <w:sz w:val="24"/>
          <w:szCs w:val="24"/>
        </w:rPr>
        <w:t>Lesný majetok</w:t>
      </w:r>
      <w:r w:rsidR="00814E11" w:rsidRPr="00D45F97">
        <w:rPr>
          <w:rFonts w:ascii="Times New Roman" w:hAnsi="Times New Roman" w:cs="Times New Roman"/>
          <w:sz w:val="24"/>
          <w:szCs w:val="24"/>
        </w:rPr>
        <w:t xml:space="preserve"> Mesta Banská Bystrica obhospodarujú od roku 1995 Mestské lesy Banská Bystrica s.r.o. na výmere 7273 ha lesných pozemkov. Drevinová skladba lesných porastov sa blíži prirodzenej skladbe s podielom  ihličnatých drevín 29%  ( smrek 19 %, jedľa 5 %, borovica 4% a smrekovec 1%) a  71% podiel listnatých drevín (buk 53%, jaseň 8%, javor 7%, </w:t>
      </w:r>
      <w:proofErr w:type="spellStart"/>
      <w:r w:rsidR="00814E11" w:rsidRPr="00D45F97">
        <w:rPr>
          <w:rFonts w:ascii="Times New Roman" w:hAnsi="Times New Roman" w:cs="Times New Roman"/>
          <w:sz w:val="24"/>
          <w:szCs w:val="24"/>
        </w:rPr>
        <w:t>ost</w:t>
      </w:r>
      <w:proofErr w:type="spellEnd"/>
      <w:r w:rsidR="00814E11" w:rsidRPr="00D45F97">
        <w:rPr>
          <w:rFonts w:ascii="Times New Roman" w:hAnsi="Times New Roman" w:cs="Times New Roman"/>
          <w:sz w:val="24"/>
          <w:szCs w:val="24"/>
        </w:rPr>
        <w:t xml:space="preserve">. list. 3%). Terénne pomery sú veľmi extrémne. Podiel lanovkových terénov so sklonom nad </w:t>
      </w:r>
      <w:r w:rsidR="00430CFC" w:rsidRPr="00D45F97">
        <w:rPr>
          <w:rFonts w:ascii="Times New Roman" w:hAnsi="Times New Roman" w:cs="Times New Roman"/>
          <w:sz w:val="24"/>
          <w:szCs w:val="24"/>
        </w:rPr>
        <w:t>5</w:t>
      </w:r>
      <w:r w:rsidR="00814E11" w:rsidRPr="00D45F97">
        <w:rPr>
          <w:rFonts w:ascii="Times New Roman" w:hAnsi="Times New Roman" w:cs="Times New Roman"/>
          <w:sz w:val="24"/>
          <w:szCs w:val="24"/>
        </w:rPr>
        <w:t>0</w:t>
      </w:r>
      <w:r w:rsidR="00A34D5F" w:rsidRPr="00D45F97">
        <w:rPr>
          <w:rFonts w:ascii="Times New Roman" w:hAnsi="Times New Roman" w:cs="Times New Roman"/>
          <w:sz w:val="24"/>
          <w:szCs w:val="24"/>
        </w:rPr>
        <w:t xml:space="preserve"> </w:t>
      </w:r>
      <w:r w:rsidR="00814E11" w:rsidRPr="00D45F97">
        <w:rPr>
          <w:rFonts w:ascii="Times New Roman" w:hAnsi="Times New Roman" w:cs="Times New Roman"/>
          <w:sz w:val="24"/>
          <w:szCs w:val="24"/>
        </w:rPr>
        <w:t xml:space="preserve">% predstavujú až </w:t>
      </w:r>
      <w:r w:rsidR="00430CFC" w:rsidRPr="00D45F97">
        <w:rPr>
          <w:rFonts w:ascii="Times New Roman" w:hAnsi="Times New Roman" w:cs="Times New Roman"/>
          <w:sz w:val="24"/>
          <w:szCs w:val="24"/>
        </w:rPr>
        <w:t>82</w:t>
      </w:r>
      <w:r w:rsidR="00A34D5F" w:rsidRPr="00D45F97">
        <w:rPr>
          <w:rFonts w:ascii="Times New Roman" w:hAnsi="Times New Roman" w:cs="Times New Roman"/>
          <w:sz w:val="24"/>
          <w:szCs w:val="24"/>
        </w:rPr>
        <w:t xml:space="preserve"> </w:t>
      </w:r>
      <w:r w:rsidR="00814E11" w:rsidRPr="00D45F97">
        <w:rPr>
          <w:rFonts w:ascii="Times New Roman" w:hAnsi="Times New Roman" w:cs="Times New Roman"/>
          <w:sz w:val="24"/>
          <w:szCs w:val="24"/>
        </w:rPr>
        <w:t xml:space="preserve">% z celkovej výmery lesných pozemkov, z čoho vyplýva aj vysoký podiel ochranných lesov  /25 %/,  hlavne </w:t>
      </w:r>
      <w:proofErr w:type="spellStart"/>
      <w:r w:rsidR="00814E11" w:rsidRPr="00D45F97">
        <w:rPr>
          <w:rFonts w:ascii="Times New Roman" w:hAnsi="Times New Roman" w:cs="Times New Roman"/>
          <w:sz w:val="24"/>
          <w:szCs w:val="24"/>
        </w:rPr>
        <w:t>pôdoochranného</w:t>
      </w:r>
      <w:proofErr w:type="spellEnd"/>
      <w:r w:rsidR="00814E11" w:rsidRPr="00D45F97">
        <w:rPr>
          <w:rFonts w:ascii="Times New Roman" w:hAnsi="Times New Roman" w:cs="Times New Roman"/>
          <w:sz w:val="24"/>
          <w:szCs w:val="24"/>
        </w:rPr>
        <w:t xml:space="preserve"> charakteru. Lesy hospodárske majú podiel 68</w:t>
      </w:r>
      <w:r w:rsidR="00A34D5F" w:rsidRPr="00D45F97">
        <w:rPr>
          <w:rFonts w:ascii="Times New Roman" w:hAnsi="Times New Roman" w:cs="Times New Roman"/>
          <w:sz w:val="24"/>
          <w:szCs w:val="24"/>
        </w:rPr>
        <w:t xml:space="preserve"> </w:t>
      </w:r>
      <w:r w:rsidR="00814E11" w:rsidRPr="00D45F97">
        <w:rPr>
          <w:rFonts w:ascii="Times New Roman" w:hAnsi="Times New Roman" w:cs="Times New Roman"/>
          <w:sz w:val="24"/>
          <w:szCs w:val="24"/>
        </w:rPr>
        <w:t>% a lesy osobitného určenia 7</w:t>
      </w:r>
      <w:r w:rsidR="00A34D5F" w:rsidRPr="00D45F97">
        <w:rPr>
          <w:rFonts w:ascii="Times New Roman" w:hAnsi="Times New Roman" w:cs="Times New Roman"/>
          <w:sz w:val="24"/>
          <w:szCs w:val="24"/>
        </w:rPr>
        <w:t xml:space="preserve"> </w:t>
      </w:r>
      <w:r w:rsidR="00814E11" w:rsidRPr="00D45F97">
        <w:rPr>
          <w:rFonts w:ascii="Times New Roman" w:hAnsi="Times New Roman" w:cs="Times New Roman"/>
          <w:sz w:val="24"/>
          <w:szCs w:val="24"/>
        </w:rPr>
        <w:t>%.</w:t>
      </w:r>
    </w:p>
    <w:p w:rsidR="00665871" w:rsidRPr="00D45F97" w:rsidRDefault="00A34D5F" w:rsidP="00814E11">
      <w:pPr>
        <w:ind w:firstLine="708"/>
        <w:jc w:val="both"/>
        <w:rPr>
          <w:rFonts w:ascii="Times New Roman" w:hAnsi="Times New Roman" w:cs="Times New Roman"/>
          <w:sz w:val="24"/>
          <w:szCs w:val="24"/>
        </w:rPr>
      </w:pPr>
      <w:r w:rsidRPr="00D45F97">
        <w:rPr>
          <w:rFonts w:ascii="Times New Roman" w:hAnsi="Times New Roman" w:cs="Times New Roman"/>
          <w:sz w:val="24"/>
          <w:szCs w:val="24"/>
        </w:rPr>
        <w:t>Nami obhospodarované územia sa nachádza podľa geomorfologického členenie SR v celkoch – Veľká Fatra, Starohorské vrchy, Zvolenská Kotlina a Kremnické vrchy</w:t>
      </w:r>
      <w:r w:rsidR="00665871" w:rsidRPr="00D45F97">
        <w:rPr>
          <w:rFonts w:ascii="Times New Roman" w:hAnsi="Times New Roman" w:cs="Times New Roman"/>
          <w:sz w:val="24"/>
          <w:szCs w:val="24"/>
        </w:rPr>
        <w:t xml:space="preserve"> od nadmorskej výšky 345 </w:t>
      </w:r>
      <w:proofErr w:type="spellStart"/>
      <w:r w:rsidR="00665871" w:rsidRPr="00D45F97">
        <w:rPr>
          <w:rFonts w:ascii="Times New Roman" w:hAnsi="Times New Roman" w:cs="Times New Roman"/>
          <w:sz w:val="24"/>
          <w:szCs w:val="24"/>
        </w:rPr>
        <w:t>m.n.n</w:t>
      </w:r>
      <w:proofErr w:type="spellEnd"/>
      <w:r w:rsidRPr="00D45F97">
        <w:rPr>
          <w:rFonts w:ascii="Times New Roman" w:hAnsi="Times New Roman" w:cs="Times New Roman"/>
          <w:sz w:val="24"/>
          <w:szCs w:val="24"/>
        </w:rPr>
        <w:t>.</w:t>
      </w:r>
      <w:r w:rsidR="00D66B53" w:rsidRPr="00D45F97">
        <w:rPr>
          <w:rFonts w:ascii="Times New Roman" w:hAnsi="Times New Roman" w:cs="Times New Roman"/>
          <w:sz w:val="24"/>
          <w:szCs w:val="24"/>
        </w:rPr>
        <w:t xml:space="preserve"> pri rieke Hron </w:t>
      </w:r>
      <w:r w:rsidR="00665871" w:rsidRPr="00D45F97">
        <w:rPr>
          <w:rFonts w:ascii="Times New Roman" w:hAnsi="Times New Roman" w:cs="Times New Roman"/>
          <w:sz w:val="24"/>
          <w:szCs w:val="24"/>
        </w:rPr>
        <w:t xml:space="preserve"> po </w:t>
      </w:r>
      <w:r w:rsidR="00526CD4" w:rsidRPr="00D45F97">
        <w:rPr>
          <w:rFonts w:ascii="Times New Roman" w:hAnsi="Times New Roman" w:cs="Times New Roman"/>
          <w:sz w:val="24"/>
          <w:szCs w:val="24"/>
        </w:rPr>
        <w:t>14</w:t>
      </w:r>
      <w:r w:rsidR="00665871" w:rsidRPr="00D45F97">
        <w:rPr>
          <w:rFonts w:ascii="Times New Roman" w:hAnsi="Times New Roman" w:cs="Times New Roman"/>
          <w:sz w:val="24"/>
          <w:szCs w:val="24"/>
        </w:rPr>
        <w:t xml:space="preserve">98 </w:t>
      </w:r>
      <w:proofErr w:type="spellStart"/>
      <w:r w:rsidR="00665871" w:rsidRPr="00D45F97">
        <w:rPr>
          <w:rFonts w:ascii="Times New Roman" w:hAnsi="Times New Roman" w:cs="Times New Roman"/>
          <w:sz w:val="24"/>
          <w:szCs w:val="24"/>
        </w:rPr>
        <w:t>m.n.m</w:t>
      </w:r>
      <w:proofErr w:type="spellEnd"/>
      <w:r w:rsidR="00665871" w:rsidRPr="00D45F97">
        <w:rPr>
          <w:rFonts w:ascii="Times New Roman" w:hAnsi="Times New Roman" w:cs="Times New Roman"/>
          <w:sz w:val="24"/>
          <w:szCs w:val="24"/>
        </w:rPr>
        <w:t>. na kóte Malá Krížna</w:t>
      </w:r>
      <w:r w:rsidR="006F1853" w:rsidRPr="00D45F97">
        <w:rPr>
          <w:rFonts w:ascii="Times New Roman" w:hAnsi="Times New Roman" w:cs="Times New Roman"/>
          <w:sz w:val="24"/>
          <w:szCs w:val="24"/>
        </w:rPr>
        <w:t xml:space="preserve"> vo Veľkej Fatre</w:t>
      </w:r>
      <w:r w:rsidR="00665871" w:rsidRPr="00D45F97">
        <w:rPr>
          <w:rFonts w:ascii="Times New Roman" w:hAnsi="Times New Roman" w:cs="Times New Roman"/>
          <w:sz w:val="24"/>
          <w:szCs w:val="24"/>
        </w:rPr>
        <w:t>.</w:t>
      </w:r>
    </w:p>
    <w:p w:rsidR="00665871" w:rsidRPr="00D45F97" w:rsidRDefault="00665871" w:rsidP="00814E11">
      <w:pPr>
        <w:ind w:firstLine="708"/>
        <w:jc w:val="both"/>
        <w:rPr>
          <w:rFonts w:ascii="Times New Roman" w:hAnsi="Times New Roman" w:cs="Times New Roman"/>
          <w:sz w:val="24"/>
          <w:szCs w:val="24"/>
        </w:rPr>
      </w:pPr>
      <w:r w:rsidRPr="00D45F97">
        <w:rPr>
          <w:rFonts w:ascii="Times New Roman" w:hAnsi="Times New Roman" w:cs="Times New Roman"/>
          <w:sz w:val="24"/>
          <w:szCs w:val="24"/>
        </w:rPr>
        <w:t>Desaťročný  predpis ťažby predstavuje výšku 278 tis.m</w:t>
      </w:r>
      <w:r w:rsidRPr="00D45F97">
        <w:rPr>
          <w:rFonts w:ascii="Times New Roman" w:hAnsi="Times New Roman" w:cs="Times New Roman"/>
          <w:sz w:val="24"/>
          <w:szCs w:val="24"/>
          <w:vertAlign w:val="superscript"/>
        </w:rPr>
        <w:t>3</w:t>
      </w:r>
      <w:r w:rsidRPr="00D45F97">
        <w:rPr>
          <w:rFonts w:ascii="Times New Roman" w:hAnsi="Times New Roman" w:cs="Times New Roman"/>
          <w:sz w:val="24"/>
          <w:szCs w:val="24"/>
        </w:rPr>
        <w:t xml:space="preserve">, ktorú plníme po deviatich rokoch platnosti </w:t>
      </w:r>
      <w:proofErr w:type="spellStart"/>
      <w:r w:rsidRPr="00D45F97">
        <w:rPr>
          <w:rFonts w:ascii="Times New Roman" w:hAnsi="Times New Roman" w:cs="Times New Roman"/>
          <w:sz w:val="24"/>
          <w:szCs w:val="24"/>
        </w:rPr>
        <w:t>PSoL</w:t>
      </w:r>
      <w:proofErr w:type="spellEnd"/>
      <w:r w:rsidRPr="00D45F97">
        <w:rPr>
          <w:rFonts w:ascii="Times New Roman" w:hAnsi="Times New Roman" w:cs="Times New Roman"/>
          <w:sz w:val="24"/>
          <w:szCs w:val="24"/>
        </w:rPr>
        <w:t xml:space="preserve"> na 91 %. Podiel náhodných ťažieb </w:t>
      </w:r>
      <w:r w:rsidR="00904CF1" w:rsidRPr="00D45F97">
        <w:rPr>
          <w:rFonts w:ascii="Times New Roman" w:hAnsi="Times New Roman" w:cs="Times New Roman"/>
          <w:sz w:val="24"/>
          <w:szCs w:val="24"/>
        </w:rPr>
        <w:t>z </w:t>
      </w:r>
      <w:r w:rsidR="006F1853" w:rsidRPr="00D45F97">
        <w:rPr>
          <w:rFonts w:ascii="Times New Roman" w:hAnsi="Times New Roman" w:cs="Times New Roman"/>
          <w:sz w:val="24"/>
          <w:szCs w:val="24"/>
        </w:rPr>
        <w:t>celkovej</w:t>
      </w:r>
      <w:r w:rsidR="00904CF1" w:rsidRPr="00D45F97">
        <w:rPr>
          <w:rFonts w:ascii="Times New Roman" w:hAnsi="Times New Roman" w:cs="Times New Roman"/>
          <w:sz w:val="24"/>
          <w:szCs w:val="24"/>
        </w:rPr>
        <w:t xml:space="preserve"> ťažby </w:t>
      </w:r>
      <w:r w:rsidR="006F1853" w:rsidRPr="00D45F97">
        <w:rPr>
          <w:rFonts w:ascii="Times New Roman" w:hAnsi="Times New Roman" w:cs="Times New Roman"/>
          <w:sz w:val="24"/>
          <w:szCs w:val="24"/>
        </w:rPr>
        <w:t>predstavuje</w:t>
      </w:r>
      <w:r w:rsidR="00904CF1" w:rsidRPr="00D45F97">
        <w:rPr>
          <w:rFonts w:ascii="Times New Roman" w:hAnsi="Times New Roman" w:cs="Times New Roman"/>
          <w:sz w:val="24"/>
          <w:szCs w:val="24"/>
        </w:rPr>
        <w:t xml:space="preserve"> 32 %.</w:t>
      </w:r>
    </w:p>
    <w:p w:rsidR="006B2F59" w:rsidRPr="00D45F97" w:rsidRDefault="006F1853" w:rsidP="00814E11">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Mestské lesy Banská Bystrica s.r.o. uplatňujú pri obhospodarovaní lesného majetku princípy prírode blízkych </w:t>
      </w:r>
      <w:proofErr w:type="spellStart"/>
      <w:r w:rsidRPr="00D45F97">
        <w:rPr>
          <w:rFonts w:ascii="Times New Roman" w:hAnsi="Times New Roman" w:cs="Times New Roman"/>
          <w:sz w:val="24"/>
          <w:szCs w:val="24"/>
        </w:rPr>
        <w:t>pestovných</w:t>
      </w:r>
      <w:proofErr w:type="spellEnd"/>
      <w:r w:rsidRPr="00D45F97">
        <w:rPr>
          <w:rFonts w:ascii="Times New Roman" w:hAnsi="Times New Roman" w:cs="Times New Roman"/>
          <w:sz w:val="24"/>
          <w:szCs w:val="24"/>
        </w:rPr>
        <w:t xml:space="preserve"> postupov </w:t>
      </w:r>
      <w:r w:rsidR="00FF740D" w:rsidRPr="00D45F97">
        <w:rPr>
          <w:rFonts w:ascii="Times New Roman" w:hAnsi="Times New Roman" w:cs="Times New Roman"/>
          <w:sz w:val="24"/>
          <w:szCs w:val="24"/>
        </w:rPr>
        <w:t xml:space="preserve">zadefinovaných výborom </w:t>
      </w:r>
      <w:proofErr w:type="spellStart"/>
      <w:r w:rsidR="00FF740D" w:rsidRPr="00D45F97">
        <w:rPr>
          <w:rFonts w:ascii="Times New Roman" w:hAnsi="Times New Roman" w:cs="Times New Roman"/>
          <w:sz w:val="24"/>
          <w:szCs w:val="24"/>
        </w:rPr>
        <w:t>ProSilva</w:t>
      </w:r>
      <w:proofErr w:type="spellEnd"/>
      <w:r w:rsidR="00FF740D" w:rsidRPr="00D45F97">
        <w:rPr>
          <w:rFonts w:ascii="Times New Roman" w:hAnsi="Times New Roman" w:cs="Times New Roman"/>
          <w:sz w:val="24"/>
          <w:szCs w:val="24"/>
        </w:rPr>
        <w:t xml:space="preserve"> Slovakia (</w:t>
      </w:r>
      <w:hyperlink r:id="rId6" w:history="1">
        <w:r w:rsidR="00FF740D" w:rsidRPr="00D45F97">
          <w:rPr>
            <w:rStyle w:val="Hypertextovprepojenie"/>
            <w:rFonts w:ascii="Times New Roman" w:hAnsi="Times New Roman" w:cs="Times New Roman"/>
            <w:sz w:val="24"/>
            <w:szCs w:val="24"/>
          </w:rPr>
          <w:t>https://www.lesy.sk/showdoc.do?docid=8137</w:t>
        </w:r>
      </w:hyperlink>
      <w:r w:rsidR="00FF740D" w:rsidRPr="00D45F97">
        <w:rPr>
          <w:rFonts w:ascii="Times New Roman" w:hAnsi="Times New Roman" w:cs="Times New Roman"/>
          <w:sz w:val="24"/>
          <w:szCs w:val="24"/>
        </w:rPr>
        <w:t>). Pestovanie je  zamerané</w:t>
      </w:r>
      <w:r w:rsidRPr="00D45F97">
        <w:rPr>
          <w:rFonts w:ascii="Times New Roman" w:hAnsi="Times New Roman" w:cs="Times New Roman"/>
          <w:sz w:val="24"/>
          <w:szCs w:val="24"/>
        </w:rPr>
        <w:t xml:space="preserve"> na formovanie diferencovanej štruktúry prirodzených lesných ekosystémov pri súčasnom optimálnom využívaní ich hospodárskeho, ekologického a environmentálneho potenciálu.</w:t>
      </w:r>
      <w:r w:rsidR="00FF740D" w:rsidRPr="00D45F97">
        <w:rPr>
          <w:rFonts w:ascii="Times New Roman" w:eastAsia="Times New Roman" w:hAnsi="Times New Roman" w:cs="Times New Roman"/>
          <w:sz w:val="24"/>
          <w:szCs w:val="24"/>
          <w:lang w:eastAsia="sk-SK"/>
        </w:rPr>
        <w:t xml:space="preserve"> </w:t>
      </w:r>
      <w:r w:rsidR="00FF740D" w:rsidRPr="00D45F97">
        <w:rPr>
          <w:rFonts w:ascii="Times New Roman" w:hAnsi="Times New Roman" w:cs="Times New Roman"/>
          <w:sz w:val="24"/>
          <w:szCs w:val="24"/>
        </w:rPr>
        <w:t xml:space="preserve">Tieto postupy využívajú prírodné procesy lesných ekosystémov, ich regeneračnú schopnosť, individuálny výškový a hrúbkový rast stromu, </w:t>
      </w:r>
      <w:proofErr w:type="spellStart"/>
      <w:r w:rsidR="00FF740D" w:rsidRPr="00D45F97">
        <w:rPr>
          <w:rFonts w:ascii="Times New Roman" w:hAnsi="Times New Roman" w:cs="Times New Roman"/>
          <w:sz w:val="24"/>
          <w:szCs w:val="24"/>
        </w:rPr>
        <w:t>autoredukciu</w:t>
      </w:r>
      <w:proofErr w:type="spellEnd"/>
      <w:r w:rsidR="00FF740D" w:rsidRPr="00D45F97">
        <w:rPr>
          <w:rFonts w:ascii="Times New Roman" w:hAnsi="Times New Roman" w:cs="Times New Roman"/>
          <w:sz w:val="24"/>
          <w:szCs w:val="24"/>
        </w:rPr>
        <w:t xml:space="preserve"> a tvarovú premenlivosť lesných drevín. V traktorových terénoch sa realizujú na princípe výberu, orientovaného na jednotlivé stromy alebo skupiny stromov malých výmer  s cieľom zabezpečenia diferencovanej hrúbkovej, výškovej a vekovej  štruktúry, kvality, stability a diverzity lesných porastov. </w:t>
      </w:r>
    </w:p>
    <w:p w:rsidR="0040571C" w:rsidRPr="00D45F97" w:rsidRDefault="0040571C" w:rsidP="0040571C">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 lanovkových terénoch je maximálna snaha o dosahovanie vysokého podiel prirodzeného zmladenia na odkrytej ploche. Za uplynulých 9 rokov platnosti PSL dosahujeme podiel PZ 84 % z odkrytej plochy. Našim cieľom je dopestovať stabilné, drevinovo prirodzené, štruktúrované porasty s vysokým stupňom biodiverzity poskytujúce  komplexné úžitky lesných ekosystémov. </w:t>
      </w:r>
    </w:p>
    <w:p w:rsidR="006366E0" w:rsidRDefault="006366E0" w:rsidP="006B2F59">
      <w:pPr>
        <w:pStyle w:val="Normlnywebov"/>
        <w:spacing w:after="119"/>
        <w:rPr>
          <w:color w:val="000000"/>
        </w:rPr>
      </w:pPr>
    </w:p>
    <w:p w:rsidR="006366E0" w:rsidRDefault="006366E0" w:rsidP="006B2F59">
      <w:pPr>
        <w:pStyle w:val="Normlnywebov"/>
        <w:spacing w:after="119"/>
        <w:rPr>
          <w:color w:val="000000"/>
        </w:rPr>
      </w:pPr>
    </w:p>
    <w:p w:rsidR="006366E0" w:rsidRDefault="006366E0" w:rsidP="006B2F59">
      <w:pPr>
        <w:pStyle w:val="Normlnywebov"/>
        <w:spacing w:after="119"/>
        <w:rPr>
          <w:color w:val="000000"/>
        </w:rPr>
      </w:pPr>
    </w:p>
    <w:p w:rsidR="006366E0" w:rsidRDefault="006366E0" w:rsidP="006B2F59">
      <w:pPr>
        <w:pStyle w:val="Normlnywebov"/>
        <w:spacing w:after="119"/>
        <w:rPr>
          <w:color w:val="000000"/>
        </w:rPr>
      </w:pPr>
    </w:p>
    <w:p w:rsidR="006B2F59" w:rsidRPr="00D45F97" w:rsidRDefault="006B2F59" w:rsidP="006B2F59">
      <w:pPr>
        <w:pStyle w:val="Normlnywebov"/>
        <w:spacing w:after="119"/>
        <w:rPr>
          <w:color w:val="000000"/>
        </w:rPr>
      </w:pPr>
      <w:r w:rsidRPr="00D45F97">
        <w:rPr>
          <w:color w:val="000000"/>
        </w:rPr>
        <w:lastRenderedPageBreak/>
        <w:t xml:space="preserve">Obr. 1 – porast č.306, LC Mestské lesy Banská Bystrica – Harmanec, </w:t>
      </w:r>
      <w:r w:rsidR="0040571C" w:rsidRPr="00D45F97">
        <w:rPr>
          <w:color w:val="000000"/>
        </w:rPr>
        <w:t xml:space="preserve">traktorový terén, </w:t>
      </w:r>
      <w:proofErr w:type="spellStart"/>
      <w:r w:rsidRPr="00D45F97">
        <w:rPr>
          <w:color w:val="000000"/>
        </w:rPr>
        <w:t>prebudova</w:t>
      </w:r>
      <w:proofErr w:type="spellEnd"/>
      <w:r w:rsidRPr="00D45F97">
        <w:rPr>
          <w:color w:val="000000"/>
        </w:rPr>
        <w:t xml:space="preserve"> na trvalo viacetážový porast koncepciou hodnotového hospodárenia</w:t>
      </w:r>
    </w:p>
    <w:p w:rsidR="006B2F59" w:rsidRDefault="006B2F59" w:rsidP="00814E11">
      <w:pPr>
        <w:ind w:firstLine="708"/>
        <w:jc w:val="both"/>
        <w:rPr>
          <w:sz w:val="24"/>
          <w:szCs w:val="24"/>
        </w:rPr>
      </w:pPr>
    </w:p>
    <w:p w:rsidR="006B2F59" w:rsidRDefault="006B2F59" w:rsidP="00814E11">
      <w:pPr>
        <w:ind w:firstLine="708"/>
        <w:jc w:val="both"/>
        <w:rPr>
          <w:sz w:val="24"/>
          <w:szCs w:val="24"/>
        </w:rPr>
      </w:pPr>
      <w:r>
        <w:rPr>
          <w:noProof/>
          <w:sz w:val="24"/>
          <w:szCs w:val="24"/>
          <w:lang w:eastAsia="sk-SK"/>
        </w:rPr>
        <w:drawing>
          <wp:inline distT="0" distB="0" distL="0" distR="0">
            <wp:extent cx="4833733" cy="3240000"/>
            <wp:effectExtent l="0" t="0" r="5080" b="0"/>
            <wp:docPr id="6" name="Obrázok 6" descr="C:\1a bies náklady PBOL\Bies PBOL vzdelávanie 2017\školenie Varín PBOL\2 TU Zvolen foto\6 OU traktorové\306,  2015 Tajchy\JPRL 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1a bies náklady PBOL\Bies PBOL vzdelávanie 2017\školenie Varín PBOL\2 TU Zvolen foto\6 OU traktorové\306,  2015 Tajchy\JPRL 30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3733" cy="3240000"/>
                    </a:xfrm>
                    <a:prstGeom prst="rect">
                      <a:avLst/>
                    </a:prstGeom>
                    <a:noFill/>
                    <a:ln>
                      <a:noFill/>
                    </a:ln>
                  </pic:spPr>
                </pic:pic>
              </a:graphicData>
            </a:graphic>
          </wp:inline>
        </w:drawing>
      </w:r>
    </w:p>
    <w:p w:rsidR="00A8126A" w:rsidRPr="00D45F97" w:rsidRDefault="00B601DD" w:rsidP="00A8126A">
      <w:pPr>
        <w:pStyle w:val="Normlnywebov"/>
        <w:spacing w:after="119"/>
        <w:rPr>
          <w:color w:val="000000"/>
        </w:rPr>
      </w:pPr>
      <w:r w:rsidRPr="00D45F97">
        <w:rPr>
          <w:color w:val="000000"/>
        </w:rPr>
        <w:t>Obr. 2</w:t>
      </w:r>
      <w:r w:rsidR="00A8126A" w:rsidRPr="00D45F97">
        <w:rPr>
          <w:color w:val="000000"/>
        </w:rPr>
        <w:t xml:space="preserve"> – porast č.370, LC Mestské lesy Banská Bystrica – Harmanec, </w:t>
      </w:r>
      <w:r w:rsidR="0040571C" w:rsidRPr="00D45F97">
        <w:rPr>
          <w:color w:val="000000"/>
        </w:rPr>
        <w:t xml:space="preserve">lanovkový terén, </w:t>
      </w:r>
      <w:r w:rsidR="00A8126A" w:rsidRPr="00D45F97">
        <w:rPr>
          <w:color w:val="000000"/>
        </w:rPr>
        <w:t xml:space="preserve">dorub robený v roku 2012 po predchádzajúcom </w:t>
      </w:r>
      <w:proofErr w:type="spellStart"/>
      <w:r w:rsidR="00A8126A" w:rsidRPr="00D45F97">
        <w:rPr>
          <w:color w:val="000000"/>
        </w:rPr>
        <w:t>presvetlovacom</w:t>
      </w:r>
      <w:proofErr w:type="spellEnd"/>
      <w:r w:rsidR="00A8126A" w:rsidRPr="00D45F97">
        <w:rPr>
          <w:color w:val="000000"/>
        </w:rPr>
        <w:t xml:space="preserve"> rube z roku 1999. Podiel PZ z odkrytej </w:t>
      </w:r>
      <w:r w:rsidR="00CE0784" w:rsidRPr="00D45F97">
        <w:rPr>
          <w:color w:val="000000"/>
        </w:rPr>
        <w:t>plochy 84</w:t>
      </w:r>
      <w:r w:rsidR="00A8126A" w:rsidRPr="00D45F97">
        <w:rPr>
          <w:color w:val="000000"/>
        </w:rPr>
        <w:t>%</w:t>
      </w:r>
    </w:p>
    <w:p w:rsidR="00A8126A" w:rsidRDefault="00A8126A" w:rsidP="00814E11">
      <w:pPr>
        <w:ind w:firstLine="708"/>
        <w:jc w:val="both"/>
        <w:rPr>
          <w:sz w:val="24"/>
          <w:szCs w:val="24"/>
        </w:rPr>
      </w:pPr>
    </w:p>
    <w:p w:rsidR="00A8126A" w:rsidRPr="0052726F" w:rsidRDefault="00A8126A" w:rsidP="00A8126A">
      <w:pPr>
        <w:ind w:firstLine="708"/>
        <w:jc w:val="both"/>
        <w:rPr>
          <w:sz w:val="24"/>
          <w:szCs w:val="24"/>
        </w:rPr>
      </w:pPr>
      <w:r>
        <w:rPr>
          <w:noProof/>
          <w:sz w:val="24"/>
          <w:szCs w:val="24"/>
          <w:lang w:eastAsia="sk-SK"/>
        </w:rPr>
        <w:drawing>
          <wp:inline distT="0" distB="0" distL="0" distR="0">
            <wp:extent cx="4827867" cy="3240000"/>
            <wp:effectExtent l="0" t="0" r="0" b="0"/>
            <wp:docPr id="3" name="Obrázok 3" descr="C:\edo\foto\2018\JPRL 16, 370, 482 Dedkovo\DSC_0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o\foto\2018\JPRL 16, 370, 482 Dedkovo\DSC_03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7867" cy="3240000"/>
                    </a:xfrm>
                    <a:prstGeom prst="rect">
                      <a:avLst/>
                    </a:prstGeom>
                    <a:noFill/>
                    <a:ln>
                      <a:noFill/>
                    </a:ln>
                  </pic:spPr>
                </pic:pic>
              </a:graphicData>
            </a:graphic>
          </wp:inline>
        </w:drawing>
      </w:r>
    </w:p>
    <w:p w:rsidR="0040571C" w:rsidRDefault="0040571C" w:rsidP="00665871">
      <w:pPr>
        <w:jc w:val="both"/>
        <w:rPr>
          <w:b/>
          <w:sz w:val="24"/>
          <w:szCs w:val="24"/>
        </w:rPr>
      </w:pPr>
    </w:p>
    <w:p w:rsidR="00904CF1" w:rsidRPr="00D45F97" w:rsidRDefault="00904CF1" w:rsidP="00665871">
      <w:pPr>
        <w:jc w:val="both"/>
        <w:rPr>
          <w:rFonts w:ascii="Times New Roman" w:hAnsi="Times New Roman" w:cs="Times New Roman"/>
          <w:b/>
          <w:sz w:val="24"/>
          <w:szCs w:val="24"/>
        </w:rPr>
      </w:pPr>
      <w:r w:rsidRPr="00D45F97">
        <w:rPr>
          <w:rFonts w:ascii="Times New Roman" w:hAnsi="Times New Roman" w:cs="Times New Roman"/>
          <w:b/>
          <w:sz w:val="24"/>
          <w:szCs w:val="24"/>
        </w:rPr>
        <w:lastRenderedPageBreak/>
        <w:t>Plnenie environmentálnych funkcií lesa</w:t>
      </w:r>
    </w:p>
    <w:p w:rsidR="00665871" w:rsidRPr="00D45F97" w:rsidRDefault="00665871" w:rsidP="00904CF1">
      <w:pPr>
        <w:pStyle w:val="Odsekzoznamu"/>
        <w:numPr>
          <w:ilvl w:val="0"/>
          <w:numId w:val="3"/>
        </w:numPr>
        <w:jc w:val="both"/>
        <w:rPr>
          <w:rFonts w:ascii="Times New Roman" w:hAnsi="Times New Roman" w:cs="Times New Roman"/>
          <w:b/>
          <w:sz w:val="24"/>
          <w:szCs w:val="24"/>
        </w:rPr>
      </w:pPr>
      <w:r w:rsidRPr="00D45F97">
        <w:rPr>
          <w:rFonts w:ascii="Times New Roman" w:hAnsi="Times New Roman" w:cs="Times New Roman"/>
          <w:b/>
          <w:sz w:val="24"/>
          <w:szCs w:val="24"/>
        </w:rPr>
        <w:t>Ochrana prírody.</w:t>
      </w:r>
    </w:p>
    <w:p w:rsidR="009763F8" w:rsidRPr="00D45F97" w:rsidRDefault="009763F8"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Snaha o dosiahnutie udržania, poprípade  zvýšenia biodiverzity je možno jediným predpokladom pre zachovanie kvalitného života do budúcnosti pre človeka.</w:t>
      </w:r>
    </w:p>
    <w:p w:rsidR="00A34D5F"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Prírodná kvalita nášho územia viedla k snahe štátnych orgánov ochrany prírody k vyhlasovaniu najzachovalejších a najkvalitnejších biotopov za chránené územia. Hlavným cieľom v týchto územiach je ochrana chránených</w:t>
      </w:r>
      <w:r w:rsidR="00FD380F" w:rsidRPr="00D45F97">
        <w:rPr>
          <w:rFonts w:ascii="Times New Roman" w:hAnsi="Times New Roman" w:cs="Times New Roman"/>
          <w:sz w:val="24"/>
          <w:szCs w:val="24"/>
        </w:rPr>
        <w:t xml:space="preserve"> druhov a zachovalých biotopov. Na území Mestských lesov Banská Bystrica s.r.o. sa nachádzajú nasledovné chránené územia.</w:t>
      </w:r>
    </w:p>
    <w:p w:rsidR="009763F8" w:rsidRPr="00D45F97" w:rsidRDefault="00A34D5F"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Maloplošné chránené územia</w:t>
      </w:r>
      <w:r w:rsidRPr="00D45F97">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Taxus</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baccata</w:t>
      </w:r>
      <w:proofErr w:type="spellEnd"/>
      <w:r w:rsidRPr="00D45F97">
        <w:rPr>
          <w:rFonts w:ascii="Times New Roman" w:hAnsi="Times New Roman" w:cs="Times New Roman"/>
          <w:sz w:val="24"/>
          <w:szCs w:val="24"/>
        </w:rPr>
        <w:t xml:space="preserve"> – NPR Harmanecká tisina</w:t>
      </w:r>
      <w:r w:rsidR="004F4140" w:rsidRPr="00D45F97">
        <w:rPr>
          <w:rFonts w:ascii="Times New Roman" w:hAnsi="Times New Roman" w:cs="Times New Roman"/>
          <w:sz w:val="24"/>
          <w:szCs w:val="24"/>
        </w:rPr>
        <w:t xml:space="preserve"> 5. st.</w:t>
      </w:r>
      <w:r w:rsidRPr="00D45F97">
        <w:rPr>
          <w:rFonts w:ascii="Times New Roman" w:hAnsi="Times New Roman" w:cs="Times New Roman"/>
          <w:sz w:val="24"/>
          <w:szCs w:val="24"/>
        </w:rPr>
        <w:t>, PR Harmanecký Hlboký jarok</w:t>
      </w:r>
      <w:r w:rsidR="004F4140" w:rsidRPr="00D45F97">
        <w:rPr>
          <w:rFonts w:ascii="Times New Roman" w:hAnsi="Times New Roman" w:cs="Times New Roman"/>
          <w:sz w:val="24"/>
          <w:szCs w:val="24"/>
        </w:rPr>
        <w:t xml:space="preserve"> 5. st.</w:t>
      </w:r>
      <w:r w:rsidRPr="00D45F97">
        <w:rPr>
          <w:rFonts w:ascii="Times New Roman" w:hAnsi="Times New Roman" w:cs="Times New Roman"/>
          <w:sz w:val="24"/>
          <w:szCs w:val="24"/>
        </w:rPr>
        <w:t xml:space="preserve">, PR </w:t>
      </w:r>
      <w:proofErr w:type="spellStart"/>
      <w:r w:rsidRPr="00D45F97">
        <w:rPr>
          <w:rFonts w:ascii="Times New Roman" w:hAnsi="Times New Roman" w:cs="Times New Roman"/>
          <w:sz w:val="24"/>
          <w:szCs w:val="24"/>
        </w:rPr>
        <w:t>Pavelcovo</w:t>
      </w:r>
      <w:proofErr w:type="spellEnd"/>
      <w:r w:rsidR="004F4140" w:rsidRPr="00D45F97">
        <w:rPr>
          <w:rFonts w:ascii="Times New Roman" w:hAnsi="Times New Roman" w:cs="Times New Roman"/>
          <w:sz w:val="24"/>
          <w:szCs w:val="24"/>
        </w:rPr>
        <w:t xml:space="preserve"> 4. st.</w:t>
      </w:r>
      <w:r w:rsidRPr="00D45F97">
        <w:rPr>
          <w:rFonts w:ascii="Times New Roman" w:hAnsi="Times New Roman" w:cs="Times New Roman"/>
          <w:sz w:val="24"/>
          <w:szCs w:val="24"/>
        </w:rPr>
        <w:t xml:space="preserve">, PR </w:t>
      </w:r>
      <w:proofErr w:type="spellStart"/>
      <w:r w:rsidRPr="00D45F97">
        <w:rPr>
          <w:rFonts w:ascii="Times New Roman" w:hAnsi="Times New Roman" w:cs="Times New Roman"/>
          <w:sz w:val="24"/>
          <w:szCs w:val="24"/>
        </w:rPr>
        <w:t>Uňadovo</w:t>
      </w:r>
      <w:proofErr w:type="spellEnd"/>
      <w:r w:rsidR="004F4140" w:rsidRPr="00D45F97">
        <w:rPr>
          <w:rFonts w:ascii="Times New Roman" w:hAnsi="Times New Roman" w:cs="Times New Roman"/>
          <w:sz w:val="24"/>
          <w:szCs w:val="24"/>
        </w:rPr>
        <w:t xml:space="preserve"> 4. st.</w:t>
      </w:r>
      <w:r w:rsidRPr="00D45F97">
        <w:rPr>
          <w:rFonts w:ascii="Times New Roman" w:hAnsi="Times New Roman" w:cs="Times New Roman"/>
          <w:sz w:val="24"/>
          <w:szCs w:val="24"/>
        </w:rPr>
        <w:t xml:space="preserve">, </w:t>
      </w:r>
      <w:proofErr w:type="spellStart"/>
      <w:r w:rsidR="004F4140" w:rsidRPr="00176A63">
        <w:rPr>
          <w:rFonts w:ascii="Times New Roman" w:hAnsi="Times New Roman" w:cs="Times New Roman"/>
          <w:sz w:val="24"/>
          <w:szCs w:val="24"/>
        </w:rPr>
        <w:t>Tetrao</w:t>
      </w:r>
      <w:proofErr w:type="spellEnd"/>
      <w:r w:rsidR="004F4140" w:rsidRPr="00176A63">
        <w:rPr>
          <w:rFonts w:ascii="Times New Roman" w:hAnsi="Times New Roman" w:cs="Times New Roman"/>
          <w:sz w:val="24"/>
          <w:szCs w:val="24"/>
        </w:rPr>
        <w:t xml:space="preserve"> </w:t>
      </w:r>
      <w:proofErr w:type="spellStart"/>
      <w:r w:rsidR="004F4140" w:rsidRPr="00176A63">
        <w:rPr>
          <w:rFonts w:ascii="Times New Roman" w:hAnsi="Times New Roman" w:cs="Times New Roman"/>
          <w:sz w:val="24"/>
          <w:szCs w:val="24"/>
        </w:rPr>
        <w:t>u</w:t>
      </w:r>
      <w:r w:rsidRPr="00176A63">
        <w:rPr>
          <w:rFonts w:ascii="Times New Roman" w:hAnsi="Times New Roman" w:cs="Times New Roman"/>
          <w:sz w:val="24"/>
          <w:szCs w:val="24"/>
        </w:rPr>
        <w:t>rogallus</w:t>
      </w:r>
      <w:proofErr w:type="spellEnd"/>
      <w:r w:rsidRPr="00176A63">
        <w:rPr>
          <w:rFonts w:ascii="Times New Roman" w:hAnsi="Times New Roman" w:cs="Times New Roman"/>
          <w:sz w:val="24"/>
          <w:szCs w:val="24"/>
        </w:rPr>
        <w:t xml:space="preserve"> </w:t>
      </w:r>
      <w:r w:rsidRPr="00D45F97">
        <w:rPr>
          <w:rFonts w:ascii="Times New Roman" w:hAnsi="Times New Roman" w:cs="Times New Roman"/>
          <w:sz w:val="24"/>
          <w:szCs w:val="24"/>
        </w:rPr>
        <w:t>– CHA Krásno</w:t>
      </w:r>
      <w:r w:rsidR="004F4140" w:rsidRPr="00D45F97">
        <w:rPr>
          <w:rFonts w:ascii="Times New Roman" w:hAnsi="Times New Roman" w:cs="Times New Roman"/>
          <w:sz w:val="24"/>
          <w:szCs w:val="24"/>
        </w:rPr>
        <w:t xml:space="preserve"> 4. st.</w:t>
      </w:r>
      <w:r w:rsidRPr="00D45F97">
        <w:rPr>
          <w:rFonts w:ascii="Times New Roman" w:hAnsi="Times New Roman" w:cs="Times New Roman"/>
          <w:sz w:val="24"/>
          <w:szCs w:val="24"/>
        </w:rPr>
        <w:t xml:space="preserve">,  čeľaď </w:t>
      </w:r>
      <w:proofErr w:type="spellStart"/>
      <w:r w:rsidRPr="00D45F97">
        <w:rPr>
          <w:rFonts w:ascii="Times New Roman" w:hAnsi="Times New Roman" w:cs="Times New Roman"/>
          <w:sz w:val="24"/>
          <w:szCs w:val="24"/>
        </w:rPr>
        <w:t>vstavačovité</w:t>
      </w:r>
      <w:proofErr w:type="spellEnd"/>
      <w:r w:rsidRPr="00D45F97">
        <w:rPr>
          <w:rFonts w:ascii="Times New Roman" w:hAnsi="Times New Roman" w:cs="Times New Roman"/>
          <w:sz w:val="24"/>
          <w:szCs w:val="24"/>
        </w:rPr>
        <w:t xml:space="preserve"> – CHA </w:t>
      </w:r>
      <w:proofErr w:type="spellStart"/>
      <w:r w:rsidRPr="00D45F97">
        <w:rPr>
          <w:rFonts w:ascii="Times New Roman" w:hAnsi="Times New Roman" w:cs="Times New Roman"/>
          <w:sz w:val="24"/>
          <w:szCs w:val="24"/>
        </w:rPr>
        <w:t>Podlavické</w:t>
      </w:r>
      <w:proofErr w:type="spellEnd"/>
      <w:r w:rsidRPr="00D45F97">
        <w:rPr>
          <w:rFonts w:ascii="Times New Roman" w:hAnsi="Times New Roman" w:cs="Times New Roman"/>
          <w:sz w:val="24"/>
          <w:szCs w:val="24"/>
        </w:rPr>
        <w:t xml:space="preserve"> výmole</w:t>
      </w:r>
      <w:r w:rsidR="004F4140" w:rsidRPr="00D45F97">
        <w:rPr>
          <w:rFonts w:ascii="Times New Roman" w:hAnsi="Times New Roman" w:cs="Times New Roman"/>
          <w:sz w:val="24"/>
          <w:szCs w:val="24"/>
        </w:rPr>
        <w:t xml:space="preserve"> 4. st.</w:t>
      </w:r>
      <w:r w:rsidRPr="00D45F97">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Quercus</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pubescens</w:t>
      </w:r>
      <w:proofErr w:type="spellEnd"/>
      <w:r w:rsidRPr="00D45F97">
        <w:rPr>
          <w:rFonts w:ascii="Times New Roman" w:hAnsi="Times New Roman" w:cs="Times New Roman"/>
          <w:sz w:val="24"/>
          <w:szCs w:val="24"/>
        </w:rPr>
        <w:t xml:space="preserve"> – PR Stará kopa </w:t>
      </w:r>
      <w:r w:rsidR="004F4140" w:rsidRPr="00D45F97">
        <w:rPr>
          <w:rFonts w:ascii="Times New Roman" w:hAnsi="Times New Roman" w:cs="Times New Roman"/>
          <w:sz w:val="24"/>
          <w:szCs w:val="24"/>
        </w:rPr>
        <w:t xml:space="preserve"> 4. st. </w:t>
      </w:r>
      <w:r w:rsidRPr="00D45F97">
        <w:rPr>
          <w:rFonts w:ascii="Times New Roman" w:hAnsi="Times New Roman" w:cs="Times New Roman"/>
          <w:sz w:val="24"/>
          <w:szCs w:val="24"/>
        </w:rPr>
        <w:t xml:space="preserve">a klimaxové lesy – NPR </w:t>
      </w:r>
      <w:proofErr w:type="spellStart"/>
      <w:r w:rsidRPr="00D45F97">
        <w:rPr>
          <w:rFonts w:ascii="Times New Roman" w:hAnsi="Times New Roman" w:cs="Times New Roman"/>
          <w:sz w:val="24"/>
          <w:szCs w:val="24"/>
        </w:rPr>
        <w:t>Svrčinník</w:t>
      </w:r>
      <w:proofErr w:type="spellEnd"/>
      <w:r w:rsidR="004F4140" w:rsidRPr="00D45F97">
        <w:rPr>
          <w:rFonts w:ascii="Times New Roman" w:hAnsi="Times New Roman" w:cs="Times New Roman"/>
          <w:sz w:val="24"/>
          <w:szCs w:val="24"/>
        </w:rPr>
        <w:t xml:space="preserve"> 5</w:t>
      </w:r>
      <w:r w:rsidRPr="00D45F97">
        <w:rPr>
          <w:rFonts w:ascii="Times New Roman" w:hAnsi="Times New Roman" w:cs="Times New Roman"/>
          <w:sz w:val="24"/>
          <w:szCs w:val="24"/>
        </w:rPr>
        <w:t xml:space="preserve">. </w:t>
      </w:r>
      <w:r w:rsidR="004F4140" w:rsidRPr="00D45F97">
        <w:rPr>
          <w:rFonts w:ascii="Times New Roman" w:hAnsi="Times New Roman" w:cs="Times New Roman"/>
          <w:sz w:val="24"/>
          <w:szCs w:val="24"/>
        </w:rPr>
        <w:t>St.</w:t>
      </w:r>
      <w:r w:rsidRPr="00D45F97">
        <w:rPr>
          <w:rFonts w:ascii="Times New Roman" w:hAnsi="Times New Roman" w:cs="Times New Roman"/>
          <w:sz w:val="24"/>
          <w:szCs w:val="24"/>
        </w:rPr>
        <w:t xml:space="preserve"> </w:t>
      </w:r>
    </w:p>
    <w:p w:rsidR="009763F8" w:rsidRPr="00D45F97" w:rsidRDefault="009763F8"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V</w:t>
      </w:r>
      <w:r w:rsidR="00A34D5F" w:rsidRPr="00D45F97">
        <w:rPr>
          <w:rFonts w:ascii="Times New Roman" w:hAnsi="Times New Roman" w:cs="Times New Roman"/>
          <w:sz w:val="24"/>
          <w:szCs w:val="24"/>
        </w:rPr>
        <w:t xml:space="preserve">ýmera maloplošných chránených území </w:t>
      </w:r>
      <w:r w:rsidR="004F4140" w:rsidRPr="00D45F97">
        <w:rPr>
          <w:rFonts w:ascii="Times New Roman" w:hAnsi="Times New Roman" w:cs="Times New Roman"/>
          <w:sz w:val="24"/>
          <w:szCs w:val="24"/>
        </w:rPr>
        <w:t xml:space="preserve">s 5. stupňom ochrany je 185,58 ha, so 4. stupňom ochrany je 172,18 ha. </w:t>
      </w:r>
      <w:r w:rsidR="00A34D5F" w:rsidRPr="00D45F97">
        <w:rPr>
          <w:rFonts w:ascii="Times New Roman" w:hAnsi="Times New Roman" w:cs="Times New Roman"/>
          <w:sz w:val="24"/>
          <w:szCs w:val="24"/>
        </w:rPr>
        <w:t xml:space="preserve"> </w:t>
      </w:r>
      <w:r w:rsidR="00B929C3" w:rsidRPr="00D45F97">
        <w:rPr>
          <w:rFonts w:ascii="Times New Roman" w:hAnsi="Times New Roman" w:cs="Times New Roman"/>
          <w:sz w:val="24"/>
          <w:szCs w:val="24"/>
        </w:rPr>
        <w:t xml:space="preserve">Lesy osobitného určenia  s 3. </w:t>
      </w:r>
      <w:r w:rsidRPr="00D45F97">
        <w:rPr>
          <w:rFonts w:ascii="Times New Roman" w:hAnsi="Times New Roman" w:cs="Times New Roman"/>
          <w:sz w:val="24"/>
          <w:szCs w:val="24"/>
        </w:rPr>
        <w:t>s</w:t>
      </w:r>
      <w:r w:rsidR="00B929C3" w:rsidRPr="00D45F97">
        <w:rPr>
          <w:rFonts w:ascii="Times New Roman" w:hAnsi="Times New Roman" w:cs="Times New Roman"/>
          <w:sz w:val="24"/>
          <w:szCs w:val="24"/>
        </w:rPr>
        <w:t xml:space="preserve">tupňom ochrany vyhlásené za účelom ochrany prírody  predstavujú výmeru  443,31 ha. </w:t>
      </w:r>
    </w:p>
    <w:p w:rsidR="00B929C3" w:rsidRPr="00D45F97" w:rsidRDefault="00B929C3"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Celkom výmera maloplošných chránených území  predstavuje  801,07</w:t>
      </w:r>
      <w:r w:rsidR="00A34D5F" w:rsidRPr="00D45F97">
        <w:rPr>
          <w:rFonts w:ascii="Times New Roman" w:hAnsi="Times New Roman" w:cs="Times New Roman"/>
          <w:sz w:val="24"/>
          <w:szCs w:val="24"/>
        </w:rPr>
        <w:t xml:space="preserve"> ha</w:t>
      </w:r>
      <w:r w:rsidRPr="00D45F97">
        <w:rPr>
          <w:rFonts w:ascii="Times New Roman" w:hAnsi="Times New Roman" w:cs="Times New Roman"/>
          <w:sz w:val="24"/>
          <w:szCs w:val="24"/>
        </w:rPr>
        <w:t xml:space="preserve">. </w:t>
      </w:r>
      <w:r w:rsidR="00A34D5F" w:rsidRPr="00D45F97">
        <w:rPr>
          <w:rFonts w:ascii="Times New Roman" w:hAnsi="Times New Roman" w:cs="Times New Roman"/>
          <w:sz w:val="24"/>
          <w:szCs w:val="24"/>
        </w:rPr>
        <w:t xml:space="preserve"> </w:t>
      </w:r>
    </w:p>
    <w:p w:rsidR="00A34D5F" w:rsidRPr="00D45F97" w:rsidRDefault="00A34D5F"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 xml:space="preserve">Veľkoplošné chránené územia </w:t>
      </w:r>
      <w:r w:rsidRPr="00D45F97">
        <w:rPr>
          <w:rFonts w:ascii="Times New Roman" w:hAnsi="Times New Roman" w:cs="Times New Roman"/>
          <w:sz w:val="24"/>
          <w:szCs w:val="24"/>
        </w:rPr>
        <w:t xml:space="preserve">-  NP Veľká Fatra – 2760,09 ha a CHVU Veľká Fatra – 4550,49 ha, kde ide o 100 % </w:t>
      </w:r>
      <w:proofErr w:type="spellStart"/>
      <w:r w:rsidRPr="00D45F97">
        <w:rPr>
          <w:rFonts w:ascii="Times New Roman" w:hAnsi="Times New Roman" w:cs="Times New Roman"/>
          <w:sz w:val="24"/>
          <w:szCs w:val="24"/>
        </w:rPr>
        <w:t>prekryv</w:t>
      </w:r>
      <w:proofErr w:type="spellEnd"/>
      <w:r w:rsidRPr="00D45F97">
        <w:rPr>
          <w:rFonts w:ascii="Times New Roman" w:hAnsi="Times New Roman" w:cs="Times New Roman"/>
          <w:sz w:val="24"/>
          <w:szCs w:val="24"/>
        </w:rPr>
        <w:t xml:space="preserve"> oboch chránených území.</w:t>
      </w:r>
    </w:p>
    <w:p w:rsidR="009763F8" w:rsidRDefault="00A34D5F"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Z celkovej plochy  </w:t>
      </w:r>
      <w:r w:rsidR="00D66B53" w:rsidRPr="00176A63">
        <w:rPr>
          <w:rFonts w:ascii="Times New Roman" w:hAnsi="Times New Roman" w:cs="Times New Roman"/>
          <w:sz w:val="24"/>
          <w:szCs w:val="24"/>
        </w:rPr>
        <w:t xml:space="preserve">7273 ha </w:t>
      </w:r>
      <w:r w:rsidRPr="00176A63">
        <w:rPr>
          <w:rFonts w:ascii="Times New Roman" w:hAnsi="Times New Roman" w:cs="Times New Roman"/>
          <w:sz w:val="24"/>
          <w:szCs w:val="24"/>
        </w:rPr>
        <w:t>nami obhospod</w:t>
      </w:r>
      <w:r w:rsidR="004F4140" w:rsidRPr="00176A63">
        <w:rPr>
          <w:rFonts w:ascii="Times New Roman" w:hAnsi="Times New Roman" w:cs="Times New Roman"/>
          <w:sz w:val="24"/>
          <w:szCs w:val="24"/>
        </w:rPr>
        <w:t>arovaných lesných pozemkov je 64</w:t>
      </w:r>
      <w:r w:rsidRPr="00176A63">
        <w:rPr>
          <w:rFonts w:ascii="Times New Roman" w:hAnsi="Times New Roman" w:cs="Times New Roman"/>
          <w:sz w:val="24"/>
          <w:szCs w:val="24"/>
        </w:rPr>
        <w:t xml:space="preserve"> % plochy chránenej a tým obmedzovanej na základe  zákona o ochrane prírody a európskej legislatívy.</w:t>
      </w:r>
      <w:r w:rsidR="00C5346E" w:rsidRPr="00176A63">
        <w:rPr>
          <w:rFonts w:ascii="Times New Roman" w:hAnsi="Times New Roman" w:cs="Times New Roman"/>
          <w:sz w:val="24"/>
          <w:szCs w:val="24"/>
        </w:rPr>
        <w:t xml:space="preserve"> </w:t>
      </w:r>
      <w:r w:rsidR="009763F8" w:rsidRPr="00176A63">
        <w:rPr>
          <w:rFonts w:ascii="Times New Roman" w:hAnsi="Times New Roman" w:cs="Times New Roman"/>
          <w:sz w:val="24"/>
          <w:szCs w:val="24"/>
        </w:rPr>
        <w:t xml:space="preserve">Vzhľadom na </w:t>
      </w:r>
      <w:r w:rsidR="00C5346E" w:rsidRPr="00176A63">
        <w:rPr>
          <w:rFonts w:ascii="Times New Roman" w:hAnsi="Times New Roman" w:cs="Times New Roman"/>
          <w:sz w:val="24"/>
          <w:szCs w:val="24"/>
        </w:rPr>
        <w:t>rozsah výmery</w:t>
      </w:r>
      <w:r w:rsidR="009763F8" w:rsidRPr="00176A63">
        <w:rPr>
          <w:rFonts w:ascii="Times New Roman" w:hAnsi="Times New Roman" w:cs="Times New Roman"/>
          <w:sz w:val="24"/>
          <w:szCs w:val="24"/>
        </w:rPr>
        <w:t xml:space="preserve">, by sa mohlo zdať, že sa jedná o výrazné obmedzenie hospodárenia s lesným majetkom. No skutočnosť  je trochu iná. Náš prírode blízky spôsob obhospodarovania lesného majetku </w:t>
      </w:r>
      <w:r w:rsidR="002941DD" w:rsidRPr="00176A63">
        <w:rPr>
          <w:rFonts w:ascii="Times New Roman" w:hAnsi="Times New Roman" w:cs="Times New Roman"/>
          <w:sz w:val="24"/>
          <w:szCs w:val="24"/>
        </w:rPr>
        <w:t xml:space="preserve">s akceptáciou ochrany cenných druhov a biotopov </w:t>
      </w:r>
      <w:r w:rsidR="009763F8" w:rsidRPr="00176A63">
        <w:rPr>
          <w:rFonts w:ascii="Times New Roman" w:hAnsi="Times New Roman" w:cs="Times New Roman"/>
          <w:sz w:val="24"/>
          <w:szCs w:val="24"/>
        </w:rPr>
        <w:t>na princípoch zachovania vysokej biodiverzity je v súlade s</w:t>
      </w:r>
      <w:r w:rsidR="00987941" w:rsidRPr="00176A63">
        <w:rPr>
          <w:rFonts w:ascii="Times New Roman" w:hAnsi="Times New Roman" w:cs="Times New Roman"/>
          <w:sz w:val="24"/>
          <w:szCs w:val="24"/>
        </w:rPr>
        <w:t xml:space="preserve"> požiadavkami spoločnosti . </w:t>
      </w:r>
      <w:r w:rsidR="009763F8" w:rsidRPr="00176A63">
        <w:rPr>
          <w:rFonts w:ascii="Times New Roman" w:hAnsi="Times New Roman" w:cs="Times New Roman"/>
          <w:sz w:val="24"/>
          <w:szCs w:val="24"/>
        </w:rPr>
        <w:t xml:space="preserve">  </w:t>
      </w:r>
    </w:p>
    <w:p w:rsidR="00176A63" w:rsidRPr="00176A63" w:rsidRDefault="00176A63" w:rsidP="00176A63">
      <w:pPr>
        <w:ind w:firstLine="708"/>
        <w:jc w:val="both"/>
        <w:rPr>
          <w:rFonts w:ascii="Times New Roman" w:hAnsi="Times New Roman" w:cs="Times New Roman"/>
          <w:sz w:val="24"/>
          <w:szCs w:val="24"/>
        </w:rPr>
      </w:pPr>
    </w:p>
    <w:p w:rsidR="00A34D5F" w:rsidRPr="00176A63" w:rsidRDefault="00A34D5F" w:rsidP="00176A63">
      <w:pPr>
        <w:ind w:firstLine="708"/>
        <w:jc w:val="both"/>
        <w:rPr>
          <w:rFonts w:ascii="Times New Roman" w:hAnsi="Times New Roman" w:cs="Times New Roman"/>
          <w:b/>
          <w:sz w:val="24"/>
          <w:szCs w:val="24"/>
        </w:rPr>
      </w:pPr>
      <w:r w:rsidRPr="00176A63">
        <w:rPr>
          <w:rFonts w:ascii="Times New Roman" w:hAnsi="Times New Roman" w:cs="Times New Roman"/>
          <w:b/>
          <w:sz w:val="24"/>
          <w:szCs w:val="24"/>
        </w:rPr>
        <w:t>Bojovať, alebo spolupracovať</w:t>
      </w:r>
    </w:p>
    <w:p w:rsidR="00A34D5F"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ab/>
        <w:t xml:space="preserve">Mestské lesy </w:t>
      </w:r>
      <w:r w:rsidR="009763F8" w:rsidRPr="00D45F97">
        <w:rPr>
          <w:rFonts w:ascii="Times New Roman" w:hAnsi="Times New Roman" w:cs="Times New Roman"/>
          <w:sz w:val="24"/>
          <w:szCs w:val="24"/>
        </w:rPr>
        <w:t xml:space="preserve">Banská Bystrica </w:t>
      </w:r>
      <w:r w:rsidRPr="00D45F97">
        <w:rPr>
          <w:rFonts w:ascii="Times New Roman" w:hAnsi="Times New Roman" w:cs="Times New Roman"/>
          <w:sz w:val="24"/>
          <w:szCs w:val="24"/>
        </w:rPr>
        <w:t>s.r.o. sa dali cestou spolupráce, ale aj boja za práva vlastníka získať náhradu za ujmu, ktorú mu spôsobuje legislatíva SR</w:t>
      </w:r>
      <w:r w:rsidR="001D2242" w:rsidRPr="00D45F97">
        <w:rPr>
          <w:rFonts w:ascii="Times New Roman" w:hAnsi="Times New Roman" w:cs="Times New Roman"/>
          <w:sz w:val="24"/>
          <w:szCs w:val="24"/>
        </w:rPr>
        <w:t xml:space="preserve"> a EU</w:t>
      </w:r>
      <w:r w:rsidRPr="00D45F97">
        <w:rPr>
          <w:rFonts w:ascii="Times New Roman" w:hAnsi="Times New Roman" w:cs="Times New Roman"/>
          <w:sz w:val="24"/>
          <w:szCs w:val="24"/>
        </w:rPr>
        <w:t>.</w:t>
      </w:r>
    </w:p>
    <w:p w:rsidR="00A34D5F" w:rsidRPr="00176A63" w:rsidRDefault="00A34D5F"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 xml:space="preserve">Spolupráca prebieha na mnohých úrovniach, ale hlavne na princípe otvorenosti, ústretovosti a komunikácie. </w:t>
      </w:r>
    </w:p>
    <w:p w:rsidR="00A34D5F"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Vďaka </w:t>
      </w:r>
      <w:r w:rsidR="00333E7F" w:rsidRPr="00D45F97">
        <w:rPr>
          <w:rFonts w:ascii="Times New Roman" w:hAnsi="Times New Roman" w:cs="Times New Roman"/>
          <w:sz w:val="24"/>
          <w:szCs w:val="24"/>
        </w:rPr>
        <w:t xml:space="preserve">spolupráci s SNP Veľká Fatra </w:t>
      </w:r>
      <w:r w:rsidRPr="00D45F97">
        <w:rPr>
          <w:rFonts w:ascii="Times New Roman" w:hAnsi="Times New Roman" w:cs="Times New Roman"/>
          <w:sz w:val="24"/>
          <w:szCs w:val="24"/>
        </w:rPr>
        <w:t>sme získali</w:t>
      </w:r>
      <w:r w:rsidR="001D2242" w:rsidRPr="00D45F97">
        <w:rPr>
          <w:rFonts w:ascii="Times New Roman" w:hAnsi="Times New Roman" w:cs="Times New Roman"/>
          <w:sz w:val="24"/>
          <w:szCs w:val="24"/>
        </w:rPr>
        <w:t xml:space="preserve"> v roku 2007</w:t>
      </w:r>
      <w:r w:rsidRPr="00D45F97">
        <w:rPr>
          <w:rFonts w:ascii="Times New Roman" w:hAnsi="Times New Roman" w:cs="Times New Roman"/>
          <w:sz w:val="24"/>
          <w:szCs w:val="24"/>
        </w:rPr>
        <w:t xml:space="preserve"> náhradu podľa </w:t>
      </w:r>
      <w:r w:rsidRPr="00176A63">
        <w:rPr>
          <w:rFonts w:ascii="Times New Roman" w:hAnsi="Times New Roman" w:cs="Times New Roman"/>
          <w:sz w:val="24"/>
          <w:szCs w:val="24"/>
        </w:rPr>
        <w:t xml:space="preserve">§ 12 z.543/2002 </w:t>
      </w:r>
      <w:proofErr w:type="spellStart"/>
      <w:r w:rsidRPr="00176A63">
        <w:rPr>
          <w:rFonts w:ascii="Times New Roman" w:hAnsi="Times New Roman" w:cs="Times New Roman"/>
          <w:sz w:val="24"/>
          <w:szCs w:val="24"/>
        </w:rPr>
        <w:t>Z.z</w:t>
      </w:r>
      <w:proofErr w:type="spellEnd"/>
      <w:r w:rsidRPr="00176A63">
        <w:rPr>
          <w:rFonts w:ascii="Times New Roman" w:hAnsi="Times New Roman" w:cs="Times New Roman"/>
          <w:sz w:val="24"/>
          <w:szCs w:val="24"/>
        </w:rPr>
        <w:t xml:space="preserve">. zákona o ochrane prírody a krajiny -  nezasahovanie do biotopu európskeho významu </w:t>
      </w:r>
      <w:r w:rsidRPr="00D45F97">
        <w:rPr>
          <w:rFonts w:ascii="Times New Roman" w:hAnsi="Times New Roman" w:cs="Times New Roman"/>
          <w:sz w:val="24"/>
          <w:szCs w:val="24"/>
        </w:rPr>
        <w:t xml:space="preserve">vo výške 53 682 €. </w:t>
      </w:r>
      <w:r w:rsidR="001D2242" w:rsidRPr="00D45F97">
        <w:rPr>
          <w:rFonts w:ascii="Times New Roman" w:hAnsi="Times New Roman" w:cs="Times New Roman"/>
          <w:sz w:val="24"/>
          <w:szCs w:val="24"/>
        </w:rPr>
        <w:t>Podobne v roku 2014 po veternej kalamite nám v uvedenej lokalite vznikla kalamita v rozsahu cca 7215 m</w:t>
      </w:r>
      <w:r w:rsidR="001D2242" w:rsidRPr="00176A63">
        <w:rPr>
          <w:rFonts w:ascii="Times New Roman" w:hAnsi="Times New Roman" w:cs="Times New Roman"/>
          <w:sz w:val="24"/>
          <w:szCs w:val="24"/>
        </w:rPr>
        <w:t>3</w:t>
      </w:r>
      <w:r w:rsidR="001D2242" w:rsidRPr="00D45F97">
        <w:rPr>
          <w:rFonts w:ascii="Times New Roman" w:hAnsi="Times New Roman" w:cs="Times New Roman"/>
          <w:sz w:val="24"/>
          <w:szCs w:val="24"/>
        </w:rPr>
        <w:t xml:space="preserve"> . Vzhľadom na </w:t>
      </w:r>
      <w:r w:rsidR="00AD6A75" w:rsidRPr="00D45F97">
        <w:rPr>
          <w:rFonts w:ascii="Times New Roman" w:hAnsi="Times New Roman" w:cs="Times New Roman"/>
          <w:sz w:val="24"/>
          <w:szCs w:val="24"/>
        </w:rPr>
        <w:t>identifikáciu</w:t>
      </w:r>
      <w:r w:rsidR="001D2242" w:rsidRPr="00D45F97">
        <w:rPr>
          <w:rFonts w:ascii="Times New Roman" w:hAnsi="Times New Roman" w:cs="Times New Roman"/>
          <w:sz w:val="24"/>
          <w:szCs w:val="24"/>
        </w:rPr>
        <w:t xml:space="preserve"> uvedenej lokality počas mapovania pralesov ako prales a ich zvyšky sme </w:t>
      </w:r>
      <w:r w:rsidR="00333E7F" w:rsidRPr="00D45F97">
        <w:rPr>
          <w:rFonts w:ascii="Times New Roman" w:hAnsi="Times New Roman" w:cs="Times New Roman"/>
          <w:sz w:val="24"/>
          <w:szCs w:val="24"/>
        </w:rPr>
        <w:t xml:space="preserve">na podnet OZ Prales </w:t>
      </w:r>
      <w:r w:rsidR="001D2242" w:rsidRPr="00D45F97">
        <w:rPr>
          <w:rFonts w:ascii="Times New Roman" w:hAnsi="Times New Roman" w:cs="Times New Roman"/>
          <w:sz w:val="24"/>
          <w:szCs w:val="24"/>
        </w:rPr>
        <w:t xml:space="preserve">súhlasili </w:t>
      </w:r>
      <w:r w:rsidR="001D2242" w:rsidRPr="00D45F97">
        <w:rPr>
          <w:rFonts w:ascii="Times New Roman" w:hAnsi="Times New Roman" w:cs="Times New Roman"/>
          <w:sz w:val="24"/>
          <w:szCs w:val="24"/>
        </w:rPr>
        <w:lastRenderedPageBreak/>
        <w:t>s nepovolením spracovania vzniknutej kalamity</w:t>
      </w:r>
      <w:r w:rsidR="00AD6A75" w:rsidRPr="00D45F97">
        <w:rPr>
          <w:rFonts w:ascii="Times New Roman" w:hAnsi="Times New Roman" w:cs="Times New Roman"/>
          <w:sz w:val="24"/>
          <w:szCs w:val="24"/>
        </w:rPr>
        <w:t>.</w:t>
      </w:r>
      <w:r w:rsidR="00333E7F" w:rsidRPr="00D45F97">
        <w:rPr>
          <w:rFonts w:ascii="Times New Roman" w:hAnsi="Times New Roman" w:cs="Times New Roman"/>
          <w:sz w:val="24"/>
          <w:szCs w:val="24"/>
        </w:rPr>
        <w:t xml:space="preserve"> </w:t>
      </w:r>
      <w:r w:rsidR="00AD6A75" w:rsidRPr="00D45F97">
        <w:rPr>
          <w:rFonts w:ascii="Times New Roman" w:hAnsi="Times New Roman" w:cs="Times New Roman"/>
          <w:sz w:val="24"/>
          <w:szCs w:val="24"/>
        </w:rPr>
        <w:t>Z</w:t>
      </w:r>
      <w:r w:rsidR="001D2242" w:rsidRPr="00D45F97">
        <w:rPr>
          <w:rFonts w:ascii="Times New Roman" w:hAnsi="Times New Roman" w:cs="Times New Roman"/>
          <w:sz w:val="24"/>
          <w:szCs w:val="24"/>
        </w:rPr>
        <w:t xml:space="preserve">ískali </w:t>
      </w:r>
      <w:r w:rsidR="00AD6A75" w:rsidRPr="00D45F97">
        <w:rPr>
          <w:rFonts w:ascii="Times New Roman" w:hAnsi="Times New Roman" w:cs="Times New Roman"/>
          <w:sz w:val="24"/>
          <w:szCs w:val="24"/>
        </w:rPr>
        <w:t xml:space="preserve">sme za to </w:t>
      </w:r>
      <w:r w:rsidR="001D2242" w:rsidRPr="00D45F97">
        <w:rPr>
          <w:rFonts w:ascii="Times New Roman" w:hAnsi="Times New Roman" w:cs="Times New Roman"/>
          <w:sz w:val="24"/>
          <w:szCs w:val="24"/>
        </w:rPr>
        <w:t>ujmu vo výške 148 540 €. V súčasnej dobe sme súhlasili s obmedzením nevykonávať hospodársku činnosť v identifikovaných pralesoch a ich zvyškoch v</w:t>
      </w:r>
      <w:r w:rsidR="00F27754" w:rsidRPr="00D45F97">
        <w:rPr>
          <w:rFonts w:ascii="Times New Roman" w:hAnsi="Times New Roman" w:cs="Times New Roman"/>
          <w:sz w:val="24"/>
          <w:szCs w:val="24"/>
        </w:rPr>
        <w:t xml:space="preserve"> 5 lokalitách s celkovou výmerou </w:t>
      </w:r>
      <w:r w:rsidR="00526CD4" w:rsidRPr="00D45F97">
        <w:rPr>
          <w:rFonts w:ascii="Times New Roman" w:hAnsi="Times New Roman" w:cs="Times New Roman"/>
          <w:sz w:val="24"/>
          <w:szCs w:val="24"/>
        </w:rPr>
        <w:t>327 ha</w:t>
      </w:r>
      <w:r w:rsidR="00F759BC" w:rsidRPr="00D45F97">
        <w:rPr>
          <w:rFonts w:ascii="Times New Roman" w:hAnsi="Times New Roman" w:cs="Times New Roman"/>
          <w:sz w:val="24"/>
          <w:szCs w:val="24"/>
        </w:rPr>
        <w:t>.</w:t>
      </w:r>
    </w:p>
    <w:p w:rsidR="00333E7F" w:rsidRPr="00D45F97" w:rsidRDefault="00333E7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Vzhľadom na výraznú členitosť nášho územia a prirodzenú drevinovú skladbu lesných porastov je naše územie </w:t>
      </w:r>
      <w:proofErr w:type="spellStart"/>
      <w:r w:rsidRPr="00D45F97">
        <w:rPr>
          <w:rFonts w:ascii="Times New Roman" w:hAnsi="Times New Roman" w:cs="Times New Roman"/>
          <w:sz w:val="24"/>
          <w:szCs w:val="24"/>
        </w:rPr>
        <w:t>biodiverzitne</w:t>
      </w:r>
      <w:proofErr w:type="spellEnd"/>
      <w:r w:rsidRPr="00D45F97">
        <w:rPr>
          <w:rFonts w:ascii="Times New Roman" w:hAnsi="Times New Roman" w:cs="Times New Roman"/>
          <w:sz w:val="24"/>
          <w:szCs w:val="24"/>
        </w:rPr>
        <w:t xml:space="preserve"> veľmi pestré. Vďa</w:t>
      </w:r>
      <w:r w:rsidR="00B5641D" w:rsidRPr="00D45F97">
        <w:rPr>
          <w:rFonts w:ascii="Times New Roman" w:hAnsi="Times New Roman" w:cs="Times New Roman"/>
          <w:sz w:val="24"/>
          <w:szCs w:val="24"/>
        </w:rPr>
        <w:t>ka dobrej spolupráci so zoologičkou</w:t>
      </w:r>
      <w:r w:rsidRPr="00D45F97">
        <w:rPr>
          <w:rFonts w:ascii="Times New Roman" w:hAnsi="Times New Roman" w:cs="Times New Roman"/>
          <w:sz w:val="24"/>
          <w:szCs w:val="24"/>
        </w:rPr>
        <w:t xml:space="preserve"> SNP Veľká Fatra </w:t>
      </w:r>
      <w:r w:rsidR="00A871BB" w:rsidRPr="00D45F97">
        <w:rPr>
          <w:rFonts w:ascii="Times New Roman" w:hAnsi="Times New Roman" w:cs="Times New Roman"/>
          <w:sz w:val="24"/>
          <w:szCs w:val="24"/>
        </w:rPr>
        <w:t>Ing. Máriou</w:t>
      </w:r>
      <w:r w:rsidRPr="00D45F97">
        <w:rPr>
          <w:rFonts w:ascii="Times New Roman" w:hAnsi="Times New Roman" w:cs="Times New Roman"/>
          <w:sz w:val="24"/>
          <w:szCs w:val="24"/>
        </w:rPr>
        <w:t xml:space="preserve"> </w:t>
      </w:r>
      <w:r w:rsidR="00A871BB" w:rsidRPr="00D45F97">
        <w:rPr>
          <w:rFonts w:ascii="Times New Roman" w:hAnsi="Times New Roman" w:cs="Times New Roman"/>
          <w:sz w:val="24"/>
          <w:szCs w:val="24"/>
        </w:rPr>
        <w:t>Apelovou</w:t>
      </w:r>
      <w:r w:rsidRPr="00D45F97">
        <w:rPr>
          <w:rFonts w:ascii="Times New Roman" w:hAnsi="Times New Roman" w:cs="Times New Roman"/>
          <w:sz w:val="24"/>
          <w:szCs w:val="24"/>
        </w:rPr>
        <w:t xml:space="preserve"> máme veľa kvalitných údajov o pohybe, výskyte a živote veľkých šeliem a ďalších chránených druhov hmyzu, </w:t>
      </w:r>
      <w:r w:rsidR="00A871BB" w:rsidRPr="00D45F97">
        <w:rPr>
          <w:rFonts w:ascii="Times New Roman" w:hAnsi="Times New Roman" w:cs="Times New Roman"/>
          <w:sz w:val="24"/>
          <w:szCs w:val="24"/>
        </w:rPr>
        <w:t xml:space="preserve">obojživelníkov, </w:t>
      </w:r>
      <w:r w:rsidRPr="00D45F97">
        <w:rPr>
          <w:rFonts w:ascii="Times New Roman" w:hAnsi="Times New Roman" w:cs="Times New Roman"/>
          <w:sz w:val="24"/>
          <w:szCs w:val="24"/>
        </w:rPr>
        <w:t>vtákov</w:t>
      </w:r>
      <w:r w:rsidR="00A871BB" w:rsidRPr="00D45F97">
        <w:rPr>
          <w:rFonts w:ascii="Times New Roman" w:hAnsi="Times New Roman" w:cs="Times New Roman"/>
          <w:sz w:val="24"/>
          <w:szCs w:val="24"/>
        </w:rPr>
        <w:t xml:space="preserve"> a cicavcov.</w:t>
      </w:r>
      <w:r w:rsidRPr="00D45F97">
        <w:rPr>
          <w:rFonts w:ascii="Times New Roman" w:hAnsi="Times New Roman" w:cs="Times New Roman"/>
          <w:sz w:val="24"/>
          <w:szCs w:val="24"/>
        </w:rPr>
        <w:t xml:space="preserve"> </w:t>
      </w:r>
    </w:p>
    <w:p w:rsidR="00DA2D53" w:rsidRPr="00D45F97"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Obr. 3</w:t>
      </w:r>
      <w:r w:rsidR="00DA2D53" w:rsidRPr="00176A63">
        <w:rPr>
          <w:rFonts w:ascii="Times New Roman" w:hAnsi="Times New Roman" w:cs="Times New Roman"/>
          <w:sz w:val="24"/>
          <w:szCs w:val="24"/>
        </w:rPr>
        <w:t xml:space="preserve"> – </w:t>
      </w:r>
      <w:proofErr w:type="spellStart"/>
      <w:r w:rsidR="00DA2D53" w:rsidRPr="00176A63">
        <w:rPr>
          <w:rFonts w:ascii="Times New Roman" w:hAnsi="Times New Roman" w:cs="Times New Roman"/>
          <w:sz w:val="24"/>
          <w:szCs w:val="24"/>
        </w:rPr>
        <w:t>Ursus</w:t>
      </w:r>
      <w:proofErr w:type="spellEnd"/>
      <w:r w:rsidR="00DA2D53" w:rsidRPr="00176A63">
        <w:rPr>
          <w:rFonts w:ascii="Times New Roman" w:hAnsi="Times New Roman" w:cs="Times New Roman"/>
          <w:sz w:val="24"/>
          <w:szCs w:val="24"/>
        </w:rPr>
        <w:t xml:space="preserve"> </w:t>
      </w:r>
      <w:proofErr w:type="spellStart"/>
      <w:r w:rsidR="00DA2D53" w:rsidRPr="00176A63">
        <w:rPr>
          <w:rFonts w:ascii="Times New Roman" w:hAnsi="Times New Roman" w:cs="Times New Roman"/>
          <w:sz w:val="24"/>
          <w:szCs w:val="24"/>
        </w:rPr>
        <w:t>arctos</w:t>
      </w:r>
      <w:proofErr w:type="spellEnd"/>
      <w:r w:rsidR="00DA2D53" w:rsidRPr="00176A63">
        <w:rPr>
          <w:rFonts w:ascii="Times New Roman" w:hAnsi="Times New Roman" w:cs="Times New Roman"/>
          <w:sz w:val="24"/>
          <w:szCs w:val="24"/>
        </w:rPr>
        <w:t xml:space="preserve">  - samec</w:t>
      </w:r>
    </w:p>
    <w:p w:rsidR="00DA2D53" w:rsidRPr="00D45F97" w:rsidRDefault="00DA2D53" w:rsidP="00176A63">
      <w:pPr>
        <w:ind w:firstLine="708"/>
        <w:jc w:val="both"/>
        <w:rPr>
          <w:rFonts w:ascii="Times New Roman" w:hAnsi="Times New Roman" w:cs="Times New Roman"/>
          <w:sz w:val="24"/>
          <w:szCs w:val="24"/>
        </w:rPr>
      </w:pPr>
    </w:p>
    <w:p w:rsidR="00AE5C4E" w:rsidRPr="00D45F97" w:rsidRDefault="00AE5C4E"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58AD8DFA" wp14:editId="152CA1DD">
            <wp:extent cx="5277199" cy="3960000"/>
            <wp:effectExtent l="0" t="0" r="0" b="2540"/>
            <wp:docPr id="7" name="Obrázok 7" descr="C:\edo\foto\Zver\majka foto\EDO zvieratka\PICT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foto\Zver\majka foto\EDO zvieratka\PICT02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7199" cy="3960000"/>
                    </a:xfrm>
                    <a:prstGeom prst="rect">
                      <a:avLst/>
                    </a:prstGeom>
                    <a:noFill/>
                    <a:ln>
                      <a:noFill/>
                    </a:ln>
                  </pic:spPr>
                </pic:pic>
              </a:graphicData>
            </a:graphic>
          </wp:inline>
        </w:drawing>
      </w:r>
    </w:p>
    <w:p w:rsidR="00DA2D53" w:rsidRPr="00D45F97" w:rsidRDefault="00DA2D53" w:rsidP="00176A63">
      <w:pPr>
        <w:ind w:firstLine="708"/>
        <w:jc w:val="both"/>
        <w:rPr>
          <w:rFonts w:ascii="Times New Roman" w:hAnsi="Times New Roman" w:cs="Times New Roman"/>
          <w:sz w:val="24"/>
          <w:szCs w:val="24"/>
        </w:rPr>
      </w:pPr>
    </w:p>
    <w:p w:rsidR="00DA2D53" w:rsidRPr="00D45F97" w:rsidRDefault="00DA2D53" w:rsidP="00176A63">
      <w:pPr>
        <w:ind w:firstLine="708"/>
        <w:jc w:val="both"/>
        <w:rPr>
          <w:rFonts w:ascii="Times New Roman" w:hAnsi="Times New Roman" w:cs="Times New Roman"/>
          <w:sz w:val="24"/>
          <w:szCs w:val="24"/>
        </w:rPr>
      </w:pPr>
    </w:p>
    <w:p w:rsidR="00DA2D53" w:rsidRDefault="00DA2D53" w:rsidP="00176A63">
      <w:pPr>
        <w:ind w:firstLine="708"/>
        <w:jc w:val="both"/>
        <w:rPr>
          <w:rFonts w:ascii="Times New Roman" w:hAnsi="Times New Roman" w:cs="Times New Roman"/>
          <w:sz w:val="24"/>
          <w:szCs w:val="24"/>
        </w:rPr>
      </w:pPr>
    </w:p>
    <w:p w:rsidR="00175CD5" w:rsidRDefault="00175CD5" w:rsidP="00176A63">
      <w:pPr>
        <w:ind w:firstLine="708"/>
        <w:jc w:val="both"/>
        <w:rPr>
          <w:rFonts w:ascii="Times New Roman" w:hAnsi="Times New Roman" w:cs="Times New Roman"/>
          <w:sz w:val="24"/>
          <w:szCs w:val="24"/>
        </w:rPr>
      </w:pPr>
    </w:p>
    <w:p w:rsidR="00175CD5" w:rsidRDefault="00175CD5" w:rsidP="00176A63">
      <w:pPr>
        <w:ind w:firstLine="708"/>
        <w:jc w:val="both"/>
        <w:rPr>
          <w:rFonts w:ascii="Times New Roman" w:hAnsi="Times New Roman" w:cs="Times New Roman"/>
          <w:sz w:val="24"/>
          <w:szCs w:val="24"/>
        </w:rPr>
      </w:pPr>
    </w:p>
    <w:p w:rsidR="00175CD5" w:rsidRPr="00D45F97" w:rsidRDefault="00175CD5" w:rsidP="00176A63">
      <w:pPr>
        <w:ind w:firstLine="708"/>
        <w:jc w:val="both"/>
        <w:rPr>
          <w:rFonts w:ascii="Times New Roman" w:hAnsi="Times New Roman" w:cs="Times New Roman"/>
          <w:sz w:val="24"/>
          <w:szCs w:val="24"/>
        </w:rPr>
      </w:pPr>
    </w:p>
    <w:p w:rsidR="00DA2D53" w:rsidRPr="00D45F97" w:rsidRDefault="00DA2D53" w:rsidP="00176A63">
      <w:pPr>
        <w:ind w:firstLine="708"/>
        <w:jc w:val="both"/>
        <w:rPr>
          <w:rFonts w:ascii="Times New Roman" w:hAnsi="Times New Roman" w:cs="Times New Roman"/>
          <w:sz w:val="24"/>
          <w:szCs w:val="24"/>
        </w:rPr>
      </w:pPr>
    </w:p>
    <w:p w:rsidR="00DA2D53" w:rsidRPr="00D45F97"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lastRenderedPageBreak/>
        <w:t>Obr. 4</w:t>
      </w:r>
      <w:r w:rsidR="00DA2D53" w:rsidRPr="00176A63">
        <w:rPr>
          <w:rFonts w:ascii="Times New Roman" w:hAnsi="Times New Roman" w:cs="Times New Roman"/>
          <w:sz w:val="24"/>
          <w:szCs w:val="24"/>
        </w:rPr>
        <w:t xml:space="preserve"> – </w:t>
      </w:r>
      <w:proofErr w:type="spellStart"/>
      <w:r w:rsidR="00DA2D53" w:rsidRPr="00176A63">
        <w:rPr>
          <w:rFonts w:ascii="Times New Roman" w:hAnsi="Times New Roman" w:cs="Times New Roman"/>
          <w:sz w:val="24"/>
          <w:szCs w:val="24"/>
        </w:rPr>
        <w:t>Lynx</w:t>
      </w:r>
      <w:proofErr w:type="spellEnd"/>
      <w:r w:rsidR="00DA2D53" w:rsidRPr="00176A63">
        <w:rPr>
          <w:rFonts w:ascii="Times New Roman" w:hAnsi="Times New Roman" w:cs="Times New Roman"/>
          <w:sz w:val="24"/>
          <w:szCs w:val="24"/>
        </w:rPr>
        <w:t xml:space="preserve"> </w:t>
      </w:r>
      <w:proofErr w:type="spellStart"/>
      <w:r w:rsidR="00DA2D53" w:rsidRPr="00176A63">
        <w:rPr>
          <w:rFonts w:ascii="Times New Roman" w:hAnsi="Times New Roman" w:cs="Times New Roman"/>
          <w:sz w:val="24"/>
          <w:szCs w:val="24"/>
        </w:rPr>
        <w:t>lynx</w:t>
      </w:r>
      <w:proofErr w:type="spellEnd"/>
      <w:r w:rsidR="00DA2D53" w:rsidRPr="00176A63">
        <w:rPr>
          <w:rFonts w:ascii="Times New Roman" w:hAnsi="Times New Roman" w:cs="Times New Roman"/>
          <w:sz w:val="24"/>
          <w:szCs w:val="24"/>
        </w:rPr>
        <w:t xml:space="preserve">  pri ulovenom </w:t>
      </w:r>
      <w:proofErr w:type="spellStart"/>
      <w:r w:rsidR="00DA2D53" w:rsidRPr="00176A63">
        <w:rPr>
          <w:rFonts w:ascii="Times New Roman" w:hAnsi="Times New Roman" w:cs="Times New Roman"/>
          <w:sz w:val="24"/>
          <w:szCs w:val="24"/>
        </w:rPr>
        <w:t>jelienčati</w:t>
      </w:r>
      <w:proofErr w:type="spellEnd"/>
    </w:p>
    <w:p w:rsidR="00AE5C4E" w:rsidRPr="00D45F97" w:rsidRDefault="00AE5C4E"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5215897E" wp14:editId="1F48918C">
            <wp:extent cx="5273749" cy="3202499"/>
            <wp:effectExtent l="0" t="0" r="3175" b="0"/>
            <wp:docPr id="8" name="Obrázok 8" descr="C:\edo\foto\Zver\majka foto\EDO zvieratka\PICT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do\foto\Zver\majka foto\EDO zvieratka\PICT002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076"/>
                    <a:stretch/>
                  </pic:blipFill>
                  <pic:spPr bwMode="auto">
                    <a:xfrm>
                      <a:off x="0" y="0"/>
                      <a:ext cx="5277199" cy="3204594"/>
                    </a:xfrm>
                    <a:prstGeom prst="rect">
                      <a:avLst/>
                    </a:prstGeom>
                    <a:noFill/>
                    <a:ln>
                      <a:noFill/>
                    </a:ln>
                    <a:extLst>
                      <a:ext uri="{53640926-AAD7-44D8-BBD7-CCE9431645EC}">
                        <a14:shadowObscured xmlns:a14="http://schemas.microsoft.com/office/drawing/2010/main"/>
                      </a:ext>
                    </a:extLst>
                  </pic:spPr>
                </pic:pic>
              </a:graphicData>
            </a:graphic>
          </wp:inline>
        </w:drawing>
      </w:r>
    </w:p>
    <w:p w:rsidR="00DA2D53" w:rsidRPr="00D45F97"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Obr. 5</w:t>
      </w:r>
      <w:r w:rsidR="00DA2D53" w:rsidRPr="00176A63">
        <w:rPr>
          <w:rFonts w:ascii="Times New Roman" w:hAnsi="Times New Roman" w:cs="Times New Roman"/>
          <w:sz w:val="24"/>
          <w:szCs w:val="24"/>
        </w:rPr>
        <w:t xml:space="preserve"> – </w:t>
      </w:r>
      <w:proofErr w:type="spellStart"/>
      <w:r w:rsidR="00DA2D53" w:rsidRPr="00176A63">
        <w:rPr>
          <w:rFonts w:ascii="Times New Roman" w:hAnsi="Times New Roman" w:cs="Times New Roman"/>
          <w:sz w:val="24"/>
          <w:szCs w:val="24"/>
        </w:rPr>
        <w:t>Canis</w:t>
      </w:r>
      <w:proofErr w:type="spellEnd"/>
      <w:r w:rsidR="00DA2D53" w:rsidRPr="00176A63">
        <w:rPr>
          <w:rFonts w:ascii="Times New Roman" w:hAnsi="Times New Roman" w:cs="Times New Roman"/>
          <w:sz w:val="24"/>
          <w:szCs w:val="24"/>
        </w:rPr>
        <w:t xml:space="preserve"> </w:t>
      </w:r>
      <w:proofErr w:type="spellStart"/>
      <w:r w:rsidR="00DA2D53" w:rsidRPr="00176A63">
        <w:rPr>
          <w:rFonts w:ascii="Times New Roman" w:hAnsi="Times New Roman" w:cs="Times New Roman"/>
          <w:sz w:val="24"/>
          <w:szCs w:val="24"/>
        </w:rPr>
        <w:t>lupus</w:t>
      </w:r>
      <w:proofErr w:type="spellEnd"/>
      <w:r w:rsidR="00DA2D53" w:rsidRPr="00176A63">
        <w:rPr>
          <w:rFonts w:ascii="Times New Roman" w:hAnsi="Times New Roman" w:cs="Times New Roman"/>
          <w:sz w:val="24"/>
          <w:szCs w:val="24"/>
        </w:rPr>
        <w:t xml:space="preserve">  </w:t>
      </w:r>
    </w:p>
    <w:p w:rsidR="00DA2D53" w:rsidRPr="00D45F97" w:rsidRDefault="00DA2D53"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5DD8347E" wp14:editId="4A629B44">
            <wp:extent cx="5273749" cy="3019647"/>
            <wp:effectExtent l="0" t="0" r="3175" b="9525"/>
            <wp:docPr id="9" name="Obrázok 9" descr="C:\edo\foto\Zver\majka foto\EDO zvieratka\PICT017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o\foto\Zver\majka foto\EDO zvieratka\PICT0174v.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3674"/>
                    <a:stretch/>
                  </pic:blipFill>
                  <pic:spPr bwMode="auto">
                    <a:xfrm>
                      <a:off x="0" y="0"/>
                      <a:ext cx="5278762" cy="3022517"/>
                    </a:xfrm>
                    <a:prstGeom prst="rect">
                      <a:avLst/>
                    </a:prstGeom>
                    <a:noFill/>
                    <a:ln>
                      <a:noFill/>
                    </a:ln>
                    <a:extLst>
                      <a:ext uri="{53640926-AAD7-44D8-BBD7-CCE9431645EC}">
                        <a14:shadowObscured xmlns:a14="http://schemas.microsoft.com/office/drawing/2010/main"/>
                      </a:ext>
                    </a:extLst>
                  </pic:spPr>
                </pic:pic>
              </a:graphicData>
            </a:graphic>
          </wp:inline>
        </w:drawing>
      </w:r>
    </w:p>
    <w:p w:rsidR="00DA2D53" w:rsidRPr="00D45F97" w:rsidRDefault="00DA2D53" w:rsidP="00176A63">
      <w:pPr>
        <w:ind w:firstLine="708"/>
        <w:jc w:val="both"/>
        <w:rPr>
          <w:rFonts w:ascii="Times New Roman" w:hAnsi="Times New Roman" w:cs="Times New Roman"/>
          <w:sz w:val="24"/>
          <w:szCs w:val="24"/>
        </w:rPr>
      </w:pPr>
    </w:p>
    <w:p w:rsidR="00CE0784"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Na základe </w:t>
      </w:r>
      <w:r w:rsidR="00AD6A75" w:rsidRPr="00D45F97">
        <w:rPr>
          <w:rFonts w:ascii="Times New Roman" w:hAnsi="Times New Roman" w:cs="Times New Roman"/>
          <w:sz w:val="24"/>
          <w:szCs w:val="24"/>
        </w:rPr>
        <w:t xml:space="preserve">dobrej </w:t>
      </w:r>
      <w:r w:rsidRPr="00D45F97">
        <w:rPr>
          <w:rFonts w:ascii="Times New Roman" w:hAnsi="Times New Roman" w:cs="Times New Roman"/>
          <w:sz w:val="24"/>
          <w:szCs w:val="24"/>
        </w:rPr>
        <w:t xml:space="preserve">dlhoročnej spolupráce </w:t>
      </w:r>
      <w:r w:rsidR="00AD6A75" w:rsidRPr="00D45F97">
        <w:rPr>
          <w:rFonts w:ascii="Times New Roman" w:hAnsi="Times New Roman" w:cs="Times New Roman"/>
          <w:sz w:val="24"/>
          <w:szCs w:val="24"/>
        </w:rPr>
        <w:t xml:space="preserve">so </w:t>
      </w:r>
      <w:r w:rsidRPr="00D45F97">
        <w:rPr>
          <w:rFonts w:ascii="Times New Roman" w:hAnsi="Times New Roman" w:cs="Times New Roman"/>
          <w:sz w:val="24"/>
          <w:szCs w:val="24"/>
        </w:rPr>
        <w:t xml:space="preserve"> </w:t>
      </w:r>
      <w:r w:rsidR="00AD6A75" w:rsidRPr="00D45F97">
        <w:rPr>
          <w:rFonts w:ascii="Times New Roman" w:hAnsi="Times New Roman" w:cs="Times New Roman"/>
          <w:sz w:val="24"/>
          <w:szCs w:val="24"/>
        </w:rPr>
        <w:t xml:space="preserve">SCHKO Poľana </w:t>
      </w:r>
      <w:r w:rsidRPr="00D45F97">
        <w:rPr>
          <w:rFonts w:ascii="Times New Roman" w:hAnsi="Times New Roman" w:cs="Times New Roman"/>
          <w:sz w:val="24"/>
          <w:szCs w:val="24"/>
        </w:rPr>
        <w:t xml:space="preserve">vzišiel tiež návrh vniesť do vytváraného objektu </w:t>
      </w:r>
      <w:proofErr w:type="spellStart"/>
      <w:r w:rsidRPr="00D45F97">
        <w:rPr>
          <w:rFonts w:ascii="Times New Roman" w:hAnsi="Times New Roman" w:cs="Times New Roman"/>
          <w:sz w:val="24"/>
          <w:szCs w:val="24"/>
        </w:rPr>
        <w:t>ProSilva</w:t>
      </w:r>
      <w:proofErr w:type="spellEnd"/>
      <w:r w:rsidRPr="00D45F97">
        <w:rPr>
          <w:rFonts w:ascii="Times New Roman" w:hAnsi="Times New Roman" w:cs="Times New Roman"/>
          <w:sz w:val="24"/>
          <w:szCs w:val="24"/>
        </w:rPr>
        <w:t xml:space="preserve"> v lokalite Šípovo myšlienku podpory zmladzovania tisu obyčajného a ochran</w:t>
      </w:r>
      <w:r w:rsidR="00AD6A75" w:rsidRPr="00D45F97">
        <w:rPr>
          <w:rFonts w:ascii="Times New Roman" w:hAnsi="Times New Roman" w:cs="Times New Roman"/>
          <w:sz w:val="24"/>
          <w:szCs w:val="24"/>
        </w:rPr>
        <w:t>y pred zhrýzaním jeleňou zverou.</w:t>
      </w:r>
      <w:r w:rsidRPr="00D45F97">
        <w:rPr>
          <w:rFonts w:ascii="Times New Roman" w:hAnsi="Times New Roman" w:cs="Times New Roman"/>
          <w:sz w:val="24"/>
          <w:szCs w:val="24"/>
        </w:rPr>
        <w:t xml:space="preserve"> Výsledok je, že v nami zrealizovanom oplôtku </w:t>
      </w:r>
      <w:r w:rsidR="00FD380F" w:rsidRPr="00D45F97">
        <w:rPr>
          <w:rFonts w:ascii="Times New Roman" w:hAnsi="Times New Roman" w:cs="Times New Roman"/>
          <w:sz w:val="24"/>
          <w:szCs w:val="24"/>
        </w:rPr>
        <w:t xml:space="preserve">v hospodárskom lese </w:t>
      </w:r>
      <w:r w:rsidRPr="00D45F97">
        <w:rPr>
          <w:rFonts w:ascii="Times New Roman" w:hAnsi="Times New Roman" w:cs="Times New Roman"/>
          <w:sz w:val="24"/>
          <w:szCs w:val="24"/>
        </w:rPr>
        <w:t>o rozmeroch 18x20 m sa nachádza jediné preživšie pr</w:t>
      </w:r>
      <w:r w:rsidR="009763F8" w:rsidRPr="00D45F97">
        <w:rPr>
          <w:rFonts w:ascii="Times New Roman" w:hAnsi="Times New Roman" w:cs="Times New Roman"/>
          <w:sz w:val="24"/>
          <w:szCs w:val="24"/>
        </w:rPr>
        <w:t>irodzené zmladenie staršie ako 10 rokov</w:t>
      </w:r>
      <w:r w:rsidRPr="00D45F97">
        <w:rPr>
          <w:rFonts w:ascii="Times New Roman" w:hAnsi="Times New Roman" w:cs="Times New Roman"/>
          <w:sz w:val="24"/>
          <w:szCs w:val="24"/>
        </w:rPr>
        <w:t xml:space="preserve"> na celom našom území.</w:t>
      </w:r>
      <w:r w:rsidR="00CE0784" w:rsidRPr="00D45F97">
        <w:rPr>
          <w:rFonts w:ascii="Times New Roman" w:hAnsi="Times New Roman" w:cs="Times New Roman"/>
          <w:sz w:val="24"/>
          <w:szCs w:val="24"/>
        </w:rPr>
        <w:t xml:space="preserve"> </w:t>
      </w:r>
    </w:p>
    <w:p w:rsidR="00CE0784" w:rsidRPr="00176A63" w:rsidRDefault="00CE0784"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 xml:space="preserve"> </w:t>
      </w:r>
    </w:p>
    <w:p w:rsidR="00CE0784" w:rsidRPr="00176A63"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lastRenderedPageBreak/>
        <w:t>Obr. 6</w:t>
      </w:r>
      <w:r w:rsidR="00CE0784" w:rsidRPr="00176A63">
        <w:rPr>
          <w:rFonts w:ascii="Times New Roman" w:hAnsi="Times New Roman" w:cs="Times New Roman"/>
          <w:sz w:val="24"/>
          <w:szCs w:val="24"/>
        </w:rPr>
        <w:t xml:space="preserve"> – porast č.1157, LC Mestské lesy Banská Bystrica</w:t>
      </w:r>
      <w:r w:rsidR="00614B36" w:rsidRPr="00176A63">
        <w:rPr>
          <w:rFonts w:ascii="Times New Roman" w:hAnsi="Times New Roman" w:cs="Times New Roman"/>
          <w:sz w:val="24"/>
          <w:szCs w:val="24"/>
        </w:rPr>
        <w:t xml:space="preserve"> -</w:t>
      </w:r>
      <w:r w:rsidR="00CE0784" w:rsidRPr="00176A63">
        <w:rPr>
          <w:rFonts w:ascii="Times New Roman" w:hAnsi="Times New Roman" w:cs="Times New Roman"/>
          <w:sz w:val="24"/>
          <w:szCs w:val="24"/>
        </w:rPr>
        <w:t xml:space="preserve"> </w:t>
      </w:r>
      <w:proofErr w:type="spellStart"/>
      <w:r w:rsidR="00CE0784" w:rsidRPr="00176A63">
        <w:rPr>
          <w:rFonts w:ascii="Times New Roman" w:hAnsi="Times New Roman" w:cs="Times New Roman"/>
          <w:sz w:val="24"/>
          <w:szCs w:val="24"/>
        </w:rPr>
        <w:t>Uľanka</w:t>
      </w:r>
      <w:proofErr w:type="spellEnd"/>
      <w:r w:rsidR="00CE0784" w:rsidRPr="00176A63">
        <w:rPr>
          <w:rFonts w:ascii="Times New Roman" w:hAnsi="Times New Roman" w:cs="Times New Roman"/>
          <w:sz w:val="24"/>
          <w:szCs w:val="24"/>
        </w:rPr>
        <w:t xml:space="preserve">, PZ </w:t>
      </w:r>
      <w:proofErr w:type="spellStart"/>
      <w:r w:rsidR="00CE0784" w:rsidRPr="00176A63">
        <w:rPr>
          <w:rFonts w:ascii="Times New Roman" w:hAnsi="Times New Roman" w:cs="Times New Roman"/>
          <w:sz w:val="24"/>
          <w:szCs w:val="24"/>
        </w:rPr>
        <w:t>Taxus</w:t>
      </w:r>
      <w:proofErr w:type="spellEnd"/>
      <w:r w:rsidR="00CE0784" w:rsidRPr="00176A63">
        <w:rPr>
          <w:rFonts w:ascii="Times New Roman" w:hAnsi="Times New Roman" w:cs="Times New Roman"/>
          <w:sz w:val="24"/>
          <w:szCs w:val="24"/>
        </w:rPr>
        <w:t xml:space="preserve"> </w:t>
      </w:r>
      <w:proofErr w:type="spellStart"/>
      <w:r w:rsidR="00CE0784" w:rsidRPr="00176A63">
        <w:rPr>
          <w:rFonts w:ascii="Times New Roman" w:hAnsi="Times New Roman" w:cs="Times New Roman"/>
          <w:sz w:val="24"/>
          <w:szCs w:val="24"/>
        </w:rPr>
        <w:t>baccata</w:t>
      </w:r>
      <w:proofErr w:type="spellEnd"/>
      <w:r w:rsidR="00CE0784" w:rsidRPr="00176A63">
        <w:rPr>
          <w:rFonts w:ascii="Times New Roman" w:hAnsi="Times New Roman" w:cs="Times New Roman"/>
          <w:sz w:val="24"/>
          <w:szCs w:val="24"/>
        </w:rPr>
        <w:t xml:space="preserve"> v oplôtku</w:t>
      </w:r>
    </w:p>
    <w:p w:rsidR="00A34D5F" w:rsidRPr="00D45F97" w:rsidRDefault="00CE0784"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08F140A7" wp14:editId="2A4A023D">
            <wp:extent cx="4827867" cy="3240000"/>
            <wp:effectExtent l="0" t="0" r="0" b="0"/>
            <wp:docPr id="4" name="Obrázok 4" descr="C:\edo\foto\2018\Šípovo júl 2018\DSC_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do\foto\2018\Šípovo júl 2018\DSC_05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7867" cy="3240000"/>
                    </a:xfrm>
                    <a:prstGeom prst="rect">
                      <a:avLst/>
                    </a:prstGeom>
                    <a:noFill/>
                    <a:ln>
                      <a:noFill/>
                    </a:ln>
                  </pic:spPr>
                </pic:pic>
              </a:graphicData>
            </a:graphic>
          </wp:inline>
        </w:drawing>
      </w:r>
    </w:p>
    <w:p w:rsidR="00F759BC" w:rsidRPr="00D45F97" w:rsidRDefault="00F759BC"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Na základe praktických výsledkov v pestovaní  lesa s podporou ochrany tisu obyčajného bol realizovaný v roku 2017 podrobný výskum </w:t>
      </w:r>
      <w:r w:rsidR="00D23330" w:rsidRPr="00D45F97">
        <w:rPr>
          <w:rFonts w:ascii="Times New Roman" w:hAnsi="Times New Roman" w:cs="Times New Roman"/>
          <w:sz w:val="24"/>
          <w:szCs w:val="24"/>
        </w:rPr>
        <w:t xml:space="preserve">okrem prírodných rezervácií aj </w:t>
      </w:r>
      <w:r w:rsidRPr="00D45F97">
        <w:rPr>
          <w:rFonts w:ascii="Times New Roman" w:hAnsi="Times New Roman" w:cs="Times New Roman"/>
          <w:sz w:val="24"/>
          <w:szCs w:val="24"/>
        </w:rPr>
        <w:t xml:space="preserve">v hospodárskom lese v  lokalite  </w:t>
      </w:r>
      <w:proofErr w:type="spellStart"/>
      <w:r w:rsidRPr="00D45F97">
        <w:rPr>
          <w:rFonts w:ascii="Times New Roman" w:hAnsi="Times New Roman" w:cs="Times New Roman"/>
          <w:sz w:val="24"/>
          <w:szCs w:val="24"/>
        </w:rPr>
        <w:t>Pavelcovo</w:t>
      </w:r>
      <w:proofErr w:type="spellEnd"/>
      <w:r w:rsidRPr="00D45F97">
        <w:rPr>
          <w:rFonts w:ascii="Times New Roman" w:hAnsi="Times New Roman" w:cs="Times New Roman"/>
          <w:sz w:val="24"/>
          <w:szCs w:val="24"/>
        </w:rPr>
        <w:t xml:space="preserve"> </w:t>
      </w:r>
      <w:r w:rsidR="00AD6A75" w:rsidRPr="00D45F97">
        <w:rPr>
          <w:rFonts w:ascii="Times New Roman" w:hAnsi="Times New Roman" w:cs="Times New Roman"/>
          <w:sz w:val="24"/>
          <w:szCs w:val="24"/>
        </w:rPr>
        <w:t xml:space="preserve">v objekte </w:t>
      </w:r>
      <w:proofErr w:type="spellStart"/>
      <w:r w:rsidR="00AD6A75" w:rsidRPr="00D45F97">
        <w:rPr>
          <w:rFonts w:ascii="Times New Roman" w:hAnsi="Times New Roman" w:cs="Times New Roman"/>
          <w:sz w:val="24"/>
          <w:szCs w:val="24"/>
        </w:rPr>
        <w:t>PROSilva</w:t>
      </w:r>
      <w:proofErr w:type="spellEnd"/>
      <w:r w:rsidR="00AD6A75" w:rsidRPr="00D45F97">
        <w:rPr>
          <w:rFonts w:ascii="Times New Roman" w:hAnsi="Times New Roman" w:cs="Times New Roman"/>
          <w:sz w:val="24"/>
          <w:szCs w:val="24"/>
        </w:rPr>
        <w:t xml:space="preserve"> Šípovo </w:t>
      </w:r>
      <w:r w:rsidRPr="00D45F97">
        <w:rPr>
          <w:rFonts w:ascii="Times New Roman" w:hAnsi="Times New Roman" w:cs="Times New Roman"/>
          <w:sz w:val="24"/>
          <w:szCs w:val="24"/>
        </w:rPr>
        <w:t xml:space="preserve">katedrou pestovania LF TU Zvolen pod vedením </w:t>
      </w:r>
      <w:proofErr w:type="spellStart"/>
      <w:r w:rsidRPr="00D45F97">
        <w:rPr>
          <w:rFonts w:ascii="Times New Roman" w:hAnsi="Times New Roman" w:cs="Times New Roman"/>
          <w:sz w:val="24"/>
          <w:szCs w:val="24"/>
        </w:rPr>
        <w:t>Prof.Sanigu</w:t>
      </w:r>
      <w:proofErr w:type="spellEnd"/>
      <w:r w:rsidR="00D23330" w:rsidRPr="00D45F97">
        <w:rPr>
          <w:rFonts w:ascii="Times New Roman" w:hAnsi="Times New Roman" w:cs="Times New Roman"/>
          <w:sz w:val="24"/>
          <w:szCs w:val="24"/>
        </w:rPr>
        <w:t xml:space="preserve">. Z výskumu bola vydaná </w:t>
      </w:r>
      <w:r w:rsidRPr="00D45F97">
        <w:rPr>
          <w:rFonts w:ascii="Times New Roman" w:hAnsi="Times New Roman" w:cs="Times New Roman"/>
          <w:sz w:val="24"/>
          <w:szCs w:val="24"/>
        </w:rPr>
        <w:t xml:space="preserve"> </w:t>
      </w:r>
      <w:r w:rsidR="00D23330" w:rsidRPr="00D45F97">
        <w:rPr>
          <w:rFonts w:ascii="Times New Roman" w:hAnsi="Times New Roman" w:cs="Times New Roman"/>
          <w:sz w:val="24"/>
          <w:szCs w:val="24"/>
        </w:rPr>
        <w:t>prípadová štúdia „Štruktúra, rastové procesy tisa obyčajného vo vybraných prírodných rezerváciách a hospodárskom lese orografického celku starohorské vrchy“.</w:t>
      </w:r>
      <w:r w:rsidRPr="00D45F97">
        <w:rPr>
          <w:rFonts w:ascii="Times New Roman" w:hAnsi="Times New Roman" w:cs="Times New Roman"/>
          <w:sz w:val="24"/>
          <w:szCs w:val="24"/>
        </w:rPr>
        <w:t xml:space="preserve"> </w:t>
      </w:r>
      <w:r w:rsidR="00D23330" w:rsidRPr="00D45F97">
        <w:rPr>
          <w:rFonts w:ascii="Times New Roman" w:hAnsi="Times New Roman" w:cs="Times New Roman"/>
          <w:sz w:val="24"/>
          <w:szCs w:val="24"/>
        </w:rPr>
        <w:t xml:space="preserve">V diskusii na str. 50 je skonštatované, že pre zachovanie tisa obyčajného v týchto lesných ekosystémoch sú potrebné vhodné svetelné  podmienky, ktoré je možné zabezpečiť len systematickými </w:t>
      </w:r>
      <w:proofErr w:type="spellStart"/>
      <w:r w:rsidR="00D23330" w:rsidRPr="00D45F97">
        <w:rPr>
          <w:rFonts w:ascii="Times New Roman" w:hAnsi="Times New Roman" w:cs="Times New Roman"/>
          <w:sz w:val="24"/>
          <w:szCs w:val="24"/>
        </w:rPr>
        <w:t>pestovnými</w:t>
      </w:r>
      <w:proofErr w:type="spellEnd"/>
      <w:r w:rsidR="00D23330" w:rsidRPr="00D45F97">
        <w:rPr>
          <w:rFonts w:ascii="Times New Roman" w:hAnsi="Times New Roman" w:cs="Times New Roman"/>
          <w:sz w:val="24"/>
          <w:szCs w:val="24"/>
        </w:rPr>
        <w:t xml:space="preserve"> opatreniami orientovanými na úrovňovú prebierku s pozitívnym výberom.</w:t>
      </w:r>
      <w:r w:rsidR="001C113A" w:rsidRPr="00D45F97">
        <w:rPr>
          <w:rFonts w:ascii="Times New Roman" w:hAnsi="Times New Roman" w:cs="Times New Roman"/>
          <w:sz w:val="24"/>
          <w:szCs w:val="24"/>
        </w:rPr>
        <w:t xml:space="preserve"> V prípade vekovo starších lesných ekosystémov najvhodnejšie podmienky vytvára koncepcia hodnotového prírastkového hospodárenia. Hlavným faktorom zachovania prirodzeného zmladenia a dospelých jedincov je zabránenie lúpaniu kôry a </w:t>
      </w:r>
      <w:proofErr w:type="spellStart"/>
      <w:r w:rsidR="001C113A" w:rsidRPr="00D45F97">
        <w:rPr>
          <w:rFonts w:ascii="Times New Roman" w:hAnsi="Times New Roman" w:cs="Times New Roman"/>
          <w:sz w:val="24"/>
          <w:szCs w:val="24"/>
        </w:rPr>
        <w:t>odhryzu</w:t>
      </w:r>
      <w:proofErr w:type="spellEnd"/>
      <w:r w:rsidR="001C113A" w:rsidRPr="00D45F97">
        <w:rPr>
          <w:rFonts w:ascii="Times New Roman" w:hAnsi="Times New Roman" w:cs="Times New Roman"/>
          <w:sz w:val="24"/>
          <w:szCs w:val="24"/>
        </w:rPr>
        <w:t xml:space="preserve"> jeleňou zverou.</w:t>
      </w:r>
    </w:p>
    <w:p w:rsidR="00A34D5F" w:rsidRPr="00D45F97" w:rsidRDefault="00D23330"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Našimi praktickými výsledkami sme </w:t>
      </w:r>
      <w:r w:rsidR="00A34D5F" w:rsidRPr="00D45F97">
        <w:rPr>
          <w:rFonts w:ascii="Times New Roman" w:hAnsi="Times New Roman" w:cs="Times New Roman"/>
          <w:sz w:val="24"/>
          <w:szCs w:val="24"/>
        </w:rPr>
        <w:t xml:space="preserve"> dokázali presvedčiť pracovníkov </w:t>
      </w:r>
      <w:r w:rsidR="00F759BC" w:rsidRPr="00D45F97">
        <w:rPr>
          <w:rFonts w:ascii="Times New Roman" w:hAnsi="Times New Roman" w:cs="Times New Roman"/>
          <w:sz w:val="24"/>
          <w:szCs w:val="24"/>
        </w:rPr>
        <w:t>správy</w:t>
      </w:r>
      <w:r w:rsidR="00FD380F" w:rsidRPr="00D45F97">
        <w:rPr>
          <w:rFonts w:ascii="Times New Roman" w:hAnsi="Times New Roman" w:cs="Times New Roman"/>
          <w:sz w:val="24"/>
          <w:szCs w:val="24"/>
        </w:rPr>
        <w:t xml:space="preserve"> CHKO </w:t>
      </w:r>
      <w:r w:rsidR="00175CD5">
        <w:rPr>
          <w:rFonts w:ascii="Times New Roman" w:hAnsi="Times New Roman" w:cs="Times New Roman"/>
          <w:sz w:val="24"/>
          <w:szCs w:val="24"/>
        </w:rPr>
        <w:t>Poľana</w:t>
      </w:r>
      <w:r w:rsidR="00F759BC" w:rsidRPr="00D45F97">
        <w:rPr>
          <w:rFonts w:ascii="Times New Roman" w:hAnsi="Times New Roman" w:cs="Times New Roman"/>
          <w:sz w:val="24"/>
          <w:szCs w:val="24"/>
        </w:rPr>
        <w:t xml:space="preserve">, že manažment rezervácií zameraných na ochranu tisu </w:t>
      </w:r>
      <w:r w:rsidR="00A34D5F" w:rsidRPr="00D45F97">
        <w:rPr>
          <w:rFonts w:ascii="Times New Roman" w:hAnsi="Times New Roman" w:cs="Times New Roman"/>
          <w:sz w:val="24"/>
          <w:szCs w:val="24"/>
        </w:rPr>
        <w:t xml:space="preserve"> formou intenzívnejších ťažieb je nevyhnutný, ak chceme dosiahnuť kvalitné koruny, ktoré budú fruktifikovať.</w:t>
      </w:r>
    </w:p>
    <w:p w:rsidR="00A34D5F"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 súčasnej dobe je celková spolupráca na veľmi dobrej úrovni, čomu nasvedčuje aj ochota správy povoliť intenzívnejšie zásahy do PR so 4.stupňom ochrany, ktoré zlepšia klimatické pomery pre chránené druhy a nám vykryje príjem z drevnej hmoty zvýšené náklady na ťažbu a približovanie. </w:t>
      </w:r>
    </w:p>
    <w:p w:rsidR="009763F8"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 rámci </w:t>
      </w:r>
      <w:r w:rsidR="00B4343B" w:rsidRPr="00176A63">
        <w:rPr>
          <w:rFonts w:ascii="Times New Roman" w:hAnsi="Times New Roman" w:cs="Times New Roman"/>
          <w:sz w:val="24"/>
          <w:szCs w:val="24"/>
        </w:rPr>
        <w:t xml:space="preserve">Opatrenie č.15 PRV 2014 – 2020 lesnícko-environmentálne a klimatické  služby   a ochrana lesov </w:t>
      </w:r>
      <w:r w:rsidR="009763F8" w:rsidRPr="00D45F97">
        <w:rPr>
          <w:rFonts w:ascii="Times New Roman" w:hAnsi="Times New Roman" w:cs="Times New Roman"/>
          <w:sz w:val="24"/>
          <w:szCs w:val="24"/>
        </w:rPr>
        <w:t xml:space="preserve">sme vstúpili </w:t>
      </w:r>
      <w:r w:rsidR="00AD6A75" w:rsidRPr="00D45F97">
        <w:rPr>
          <w:rFonts w:ascii="Times New Roman" w:hAnsi="Times New Roman" w:cs="Times New Roman"/>
          <w:sz w:val="24"/>
          <w:szCs w:val="24"/>
        </w:rPr>
        <w:t>do záväzku</w:t>
      </w:r>
      <w:r w:rsidR="009763F8" w:rsidRPr="00D45F97">
        <w:rPr>
          <w:rFonts w:ascii="Times New Roman" w:hAnsi="Times New Roman" w:cs="Times New Roman"/>
          <w:sz w:val="24"/>
          <w:szCs w:val="24"/>
        </w:rPr>
        <w:t xml:space="preserve"> na výmere 987,80 ha s </w:t>
      </w:r>
      <w:r w:rsidR="00AD6A75" w:rsidRPr="00D45F97">
        <w:rPr>
          <w:rFonts w:ascii="Times New Roman" w:hAnsi="Times New Roman" w:cs="Times New Roman"/>
          <w:sz w:val="24"/>
          <w:szCs w:val="24"/>
        </w:rPr>
        <w:t>priamou</w:t>
      </w:r>
      <w:r w:rsidR="009763F8" w:rsidRPr="00D45F97">
        <w:rPr>
          <w:rFonts w:ascii="Times New Roman" w:hAnsi="Times New Roman" w:cs="Times New Roman"/>
          <w:sz w:val="24"/>
          <w:szCs w:val="24"/>
        </w:rPr>
        <w:t xml:space="preserve"> platbu vo výške 42 000 € po dobu piatich rokov. Platba je každoročná  na celú výmeru dielca, bez </w:t>
      </w:r>
      <w:r w:rsidR="00AD6A75" w:rsidRPr="00D45F97">
        <w:rPr>
          <w:rFonts w:ascii="Times New Roman" w:hAnsi="Times New Roman" w:cs="Times New Roman"/>
          <w:sz w:val="24"/>
          <w:szCs w:val="24"/>
        </w:rPr>
        <w:lastRenderedPageBreak/>
        <w:t>ohľadu akú časť dielca zasahujem</w:t>
      </w:r>
      <w:r w:rsidR="009763F8" w:rsidRPr="00D45F97">
        <w:rPr>
          <w:rFonts w:ascii="Times New Roman" w:hAnsi="Times New Roman" w:cs="Times New Roman"/>
          <w:sz w:val="24"/>
          <w:szCs w:val="24"/>
        </w:rPr>
        <w:t>e. Je nutné dodržiavať podmienky , ktoré sú výrazne prírode blízke –používanie ekologických olejov, používanie jemnejších spôsobov v obnove, ponechávanie pionierskych drevín, ponechávanie 5 ks stromov na odkrytej holine a v CHVU najdôležitejšia a možno najviac obmedzujúcejšia, časové obmedzenie</w:t>
      </w:r>
      <w:r w:rsidR="00B4343B" w:rsidRPr="00D45F97">
        <w:rPr>
          <w:rFonts w:ascii="Times New Roman" w:hAnsi="Times New Roman" w:cs="Times New Roman"/>
          <w:sz w:val="24"/>
          <w:szCs w:val="24"/>
        </w:rPr>
        <w:t xml:space="preserve"> </w:t>
      </w:r>
      <w:r w:rsidR="009763F8" w:rsidRPr="00D45F97">
        <w:rPr>
          <w:rFonts w:ascii="Times New Roman" w:hAnsi="Times New Roman" w:cs="Times New Roman"/>
          <w:sz w:val="24"/>
          <w:szCs w:val="24"/>
        </w:rPr>
        <w:t>pre všetku lesohospodársku činnosť podľa jednotlivých druhov vtákov počas  ich hniezdenia a vyvádzania mladých.</w:t>
      </w:r>
    </w:p>
    <w:p w:rsidR="00B4343B" w:rsidRPr="00D45F97" w:rsidRDefault="00B4343B"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Na základe praktických skúseností</w:t>
      </w:r>
      <w:r w:rsidR="00FD380F" w:rsidRPr="00D45F97">
        <w:rPr>
          <w:rFonts w:ascii="Times New Roman" w:hAnsi="Times New Roman" w:cs="Times New Roman"/>
          <w:sz w:val="24"/>
          <w:szCs w:val="24"/>
        </w:rPr>
        <w:t xml:space="preserve">  s uplatňovaním požiadaviek na zvyšovanie  biodiverzity prostredníctvom  ochranu prírody </w:t>
      </w:r>
      <w:r w:rsidRPr="00D45F97">
        <w:rPr>
          <w:rFonts w:ascii="Times New Roman" w:hAnsi="Times New Roman" w:cs="Times New Roman"/>
          <w:sz w:val="24"/>
          <w:szCs w:val="24"/>
        </w:rPr>
        <w:t xml:space="preserve"> navrhujem nasledovné  spôsoby podpory a kompenzácie ujmy</w:t>
      </w:r>
      <w:r w:rsidR="00814101" w:rsidRPr="00D45F97">
        <w:rPr>
          <w:rFonts w:ascii="Times New Roman" w:hAnsi="Times New Roman" w:cs="Times New Roman"/>
          <w:sz w:val="24"/>
          <w:szCs w:val="24"/>
        </w:rPr>
        <w:t xml:space="preserve"> - u</w:t>
      </w:r>
      <w:r w:rsidR="00A34D5F" w:rsidRPr="00D45F97">
        <w:rPr>
          <w:rFonts w:ascii="Times New Roman" w:hAnsi="Times New Roman" w:cs="Times New Roman"/>
          <w:sz w:val="24"/>
          <w:szCs w:val="24"/>
        </w:rPr>
        <w:t>jma za obmedzenie obhospodarovania</w:t>
      </w:r>
      <w:r w:rsidR="00FD380F" w:rsidRPr="00D45F97">
        <w:rPr>
          <w:rFonts w:ascii="Times New Roman" w:hAnsi="Times New Roman" w:cs="Times New Roman"/>
          <w:sz w:val="24"/>
          <w:szCs w:val="24"/>
        </w:rPr>
        <w:t>, z</w:t>
      </w:r>
      <w:r w:rsidR="00A34D5F" w:rsidRPr="00D45F97">
        <w:rPr>
          <w:rFonts w:ascii="Times New Roman" w:hAnsi="Times New Roman" w:cs="Times New Roman"/>
          <w:sz w:val="24"/>
          <w:szCs w:val="24"/>
        </w:rPr>
        <w:t>ámena, alebo výkup pozemkov</w:t>
      </w:r>
      <w:r w:rsidR="00FD380F" w:rsidRPr="00D45F97">
        <w:rPr>
          <w:rFonts w:ascii="Times New Roman" w:hAnsi="Times New Roman" w:cs="Times New Roman"/>
          <w:sz w:val="24"/>
          <w:szCs w:val="24"/>
        </w:rPr>
        <w:t>,</w:t>
      </w:r>
      <w:r w:rsidR="00FD380F" w:rsidRPr="00176A63">
        <w:rPr>
          <w:rFonts w:ascii="Times New Roman" w:hAnsi="Times New Roman" w:cs="Times New Roman"/>
          <w:sz w:val="24"/>
          <w:szCs w:val="24"/>
        </w:rPr>
        <w:t xml:space="preserve"> </w:t>
      </w:r>
      <w:r w:rsidR="00175CD5" w:rsidRPr="00175CD5">
        <w:rPr>
          <w:rFonts w:ascii="Times New Roman" w:hAnsi="Times New Roman" w:cs="Times New Roman"/>
          <w:sz w:val="24"/>
          <w:szCs w:val="24"/>
        </w:rPr>
        <w:t>u</w:t>
      </w:r>
      <w:r w:rsidR="00A34D5F" w:rsidRPr="00D45F97">
        <w:rPr>
          <w:rFonts w:ascii="Times New Roman" w:hAnsi="Times New Roman" w:cs="Times New Roman"/>
          <w:sz w:val="24"/>
          <w:szCs w:val="24"/>
        </w:rPr>
        <w:t xml:space="preserve">možnenie bežných spôsobov hospodárenia jemnejšou formou s podporou cieľového druhu (napr. </w:t>
      </w:r>
      <w:proofErr w:type="spellStart"/>
      <w:r w:rsidR="00A34D5F" w:rsidRPr="00176A63">
        <w:rPr>
          <w:rFonts w:ascii="Times New Roman" w:hAnsi="Times New Roman" w:cs="Times New Roman"/>
          <w:sz w:val="24"/>
          <w:szCs w:val="24"/>
        </w:rPr>
        <w:t>Taxus</w:t>
      </w:r>
      <w:proofErr w:type="spellEnd"/>
      <w:r w:rsidR="00A34D5F" w:rsidRPr="00176A63">
        <w:rPr>
          <w:rFonts w:ascii="Times New Roman" w:hAnsi="Times New Roman" w:cs="Times New Roman"/>
          <w:sz w:val="24"/>
          <w:szCs w:val="24"/>
        </w:rPr>
        <w:t xml:space="preserve"> </w:t>
      </w:r>
      <w:proofErr w:type="spellStart"/>
      <w:r w:rsidR="00A34D5F" w:rsidRPr="00176A63">
        <w:rPr>
          <w:rFonts w:ascii="Times New Roman" w:hAnsi="Times New Roman" w:cs="Times New Roman"/>
          <w:sz w:val="24"/>
          <w:szCs w:val="24"/>
        </w:rPr>
        <w:t>baccata</w:t>
      </w:r>
      <w:proofErr w:type="spellEnd"/>
      <w:r w:rsidR="00A34D5F" w:rsidRPr="00D45F97">
        <w:rPr>
          <w:rFonts w:ascii="Times New Roman" w:hAnsi="Times New Roman" w:cs="Times New Roman"/>
          <w:sz w:val="24"/>
          <w:szCs w:val="24"/>
        </w:rPr>
        <w:t>)</w:t>
      </w:r>
      <w:r w:rsidR="00FD380F" w:rsidRPr="00176A63">
        <w:rPr>
          <w:rFonts w:ascii="Times New Roman" w:hAnsi="Times New Roman" w:cs="Times New Roman"/>
          <w:sz w:val="24"/>
          <w:szCs w:val="24"/>
        </w:rPr>
        <w:t>, z</w:t>
      </w:r>
      <w:r w:rsidRPr="00D45F97">
        <w:rPr>
          <w:rFonts w:ascii="Times New Roman" w:hAnsi="Times New Roman" w:cs="Times New Roman"/>
          <w:sz w:val="24"/>
          <w:szCs w:val="24"/>
        </w:rPr>
        <w:t xml:space="preserve">abezpečiť finančnú podporu pre </w:t>
      </w:r>
      <w:proofErr w:type="spellStart"/>
      <w:r w:rsidRPr="00D45F97">
        <w:rPr>
          <w:rFonts w:ascii="Times New Roman" w:hAnsi="Times New Roman" w:cs="Times New Roman"/>
          <w:sz w:val="24"/>
          <w:szCs w:val="24"/>
        </w:rPr>
        <w:t>manažmentové</w:t>
      </w:r>
      <w:proofErr w:type="spellEnd"/>
      <w:r w:rsidR="00A34D5F" w:rsidRPr="00D45F97">
        <w:rPr>
          <w:rFonts w:ascii="Times New Roman" w:hAnsi="Times New Roman" w:cs="Times New Roman"/>
          <w:sz w:val="24"/>
          <w:szCs w:val="24"/>
        </w:rPr>
        <w:t xml:space="preserve"> opatrenia, napr. formou Zmluvnej starostlivosti s</w:t>
      </w:r>
      <w:r w:rsidR="00FD380F" w:rsidRPr="00D45F97">
        <w:rPr>
          <w:rFonts w:ascii="Times New Roman" w:hAnsi="Times New Roman" w:cs="Times New Roman"/>
          <w:sz w:val="24"/>
          <w:szCs w:val="24"/>
        </w:rPr>
        <w:t> </w:t>
      </w:r>
      <w:r w:rsidR="00A34D5F" w:rsidRPr="00175CD5">
        <w:rPr>
          <w:rFonts w:ascii="Times New Roman" w:hAnsi="Times New Roman" w:cs="Times New Roman"/>
          <w:sz w:val="24"/>
          <w:szCs w:val="24"/>
        </w:rPr>
        <w:t>vlastníkom</w:t>
      </w:r>
      <w:r w:rsidR="00FD380F" w:rsidRPr="00175CD5">
        <w:rPr>
          <w:rFonts w:ascii="Times New Roman" w:hAnsi="Times New Roman" w:cs="Times New Roman"/>
          <w:sz w:val="24"/>
          <w:szCs w:val="24"/>
        </w:rPr>
        <w:t xml:space="preserve"> a p</w:t>
      </w:r>
      <w:r w:rsidRPr="00175CD5">
        <w:rPr>
          <w:rFonts w:ascii="Times New Roman" w:hAnsi="Times New Roman" w:cs="Times New Roman"/>
          <w:sz w:val="24"/>
          <w:szCs w:val="24"/>
        </w:rPr>
        <w:t>okračovať</w:t>
      </w:r>
      <w:r w:rsidRPr="00D45F97">
        <w:rPr>
          <w:rFonts w:ascii="Times New Roman" w:hAnsi="Times New Roman" w:cs="Times New Roman"/>
          <w:sz w:val="24"/>
          <w:szCs w:val="24"/>
        </w:rPr>
        <w:t xml:space="preserve"> aj v nasledujúcom finančnom období EU 2021 - 2027 s uplatnením priamych platieb za  lesnícko-environmentálne  a klimatické  služby</w:t>
      </w:r>
      <w:r w:rsidR="002F02F0" w:rsidRPr="00D45F97">
        <w:rPr>
          <w:rFonts w:ascii="Times New Roman" w:hAnsi="Times New Roman" w:cs="Times New Roman"/>
          <w:sz w:val="24"/>
          <w:szCs w:val="24"/>
        </w:rPr>
        <w:t>.</w:t>
      </w:r>
      <w:r w:rsidRPr="00D45F97">
        <w:rPr>
          <w:rFonts w:ascii="Times New Roman" w:hAnsi="Times New Roman" w:cs="Times New Roman"/>
          <w:sz w:val="24"/>
          <w:szCs w:val="24"/>
        </w:rPr>
        <w:t xml:space="preserve">   </w:t>
      </w:r>
    </w:p>
    <w:p w:rsidR="00A34D5F" w:rsidRPr="00176A63" w:rsidRDefault="00A34D5F" w:rsidP="00176A63">
      <w:pPr>
        <w:ind w:firstLine="708"/>
        <w:jc w:val="both"/>
        <w:rPr>
          <w:rFonts w:ascii="Times New Roman" w:hAnsi="Times New Roman" w:cs="Times New Roman"/>
          <w:b/>
          <w:sz w:val="24"/>
          <w:szCs w:val="24"/>
        </w:rPr>
      </w:pPr>
      <w:r w:rsidRPr="00176A63">
        <w:rPr>
          <w:rFonts w:ascii="Times New Roman" w:hAnsi="Times New Roman" w:cs="Times New Roman"/>
          <w:b/>
          <w:sz w:val="24"/>
          <w:szCs w:val="24"/>
        </w:rPr>
        <w:t>Manažment územia – áno či nie</w:t>
      </w:r>
    </w:p>
    <w:p w:rsidR="00A34D5F" w:rsidRPr="00D45F97" w:rsidRDefault="00A34D5F"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 xml:space="preserve">V prípade ochrany cieľového druhu </w:t>
      </w:r>
      <w:r w:rsidR="00AD6A75" w:rsidRPr="00176A63">
        <w:rPr>
          <w:rFonts w:ascii="Times New Roman" w:hAnsi="Times New Roman" w:cs="Times New Roman"/>
          <w:sz w:val="24"/>
          <w:szCs w:val="24"/>
        </w:rPr>
        <w:t>uplatniť diferencované prístupy a</w:t>
      </w:r>
      <w:r w:rsidR="00AD6A75" w:rsidRPr="00D45F97">
        <w:rPr>
          <w:rFonts w:ascii="Times New Roman" w:hAnsi="Times New Roman" w:cs="Times New Roman"/>
          <w:sz w:val="24"/>
          <w:szCs w:val="24"/>
        </w:rPr>
        <w:t xml:space="preserve"> j</w:t>
      </w:r>
      <w:r w:rsidRPr="00D45F97">
        <w:rPr>
          <w:rFonts w:ascii="Times New Roman" w:hAnsi="Times New Roman" w:cs="Times New Roman"/>
          <w:sz w:val="24"/>
          <w:szCs w:val="24"/>
        </w:rPr>
        <w:t>ednoznačne robiť aktívne opatrenia na podporu populácii pri nasledovných druhoch:</w:t>
      </w:r>
    </w:p>
    <w:p w:rsidR="00A34D5F" w:rsidRPr="00176A63"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Tetrao</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urogallus</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Taxus</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baccata</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Quercus</w:t>
      </w:r>
      <w:proofErr w:type="spellEnd"/>
      <w:r w:rsidRPr="00176A63">
        <w:rPr>
          <w:rFonts w:ascii="Times New Roman" w:hAnsi="Times New Roman" w:cs="Times New Roman"/>
          <w:sz w:val="24"/>
          <w:szCs w:val="24"/>
        </w:rPr>
        <w:t xml:space="preserve"> </w:t>
      </w:r>
      <w:proofErr w:type="spellStart"/>
      <w:r w:rsidRPr="00176A63">
        <w:rPr>
          <w:rFonts w:ascii="Times New Roman" w:hAnsi="Times New Roman" w:cs="Times New Roman"/>
          <w:sz w:val="24"/>
          <w:szCs w:val="24"/>
        </w:rPr>
        <w:t>pubescens</w:t>
      </w:r>
      <w:proofErr w:type="spellEnd"/>
      <w:r w:rsidRPr="00176A63">
        <w:rPr>
          <w:rFonts w:ascii="Times New Roman" w:hAnsi="Times New Roman" w:cs="Times New Roman"/>
          <w:sz w:val="24"/>
          <w:szCs w:val="24"/>
        </w:rPr>
        <w:t xml:space="preserve"> </w:t>
      </w:r>
    </w:p>
    <w:p w:rsidR="00A34D5F" w:rsidRPr="00176A63"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ab/>
        <w:t xml:space="preserve"> Záverom môžem charakterizovať našu spoluprácu so štátnou ochrany prírody ako </w:t>
      </w:r>
      <w:r w:rsidR="00B4343B" w:rsidRPr="00D45F97">
        <w:rPr>
          <w:rFonts w:ascii="Times New Roman" w:hAnsi="Times New Roman" w:cs="Times New Roman"/>
          <w:sz w:val="24"/>
          <w:szCs w:val="24"/>
        </w:rPr>
        <w:t xml:space="preserve">aj OZ (napr. OZ Prales, </w:t>
      </w:r>
      <w:r w:rsidR="006D7E03" w:rsidRPr="00D45F97">
        <w:rPr>
          <w:rFonts w:ascii="Times New Roman" w:hAnsi="Times New Roman" w:cs="Times New Roman"/>
          <w:sz w:val="24"/>
          <w:szCs w:val="24"/>
        </w:rPr>
        <w:t xml:space="preserve">CEPTA) ako  </w:t>
      </w:r>
      <w:r w:rsidRPr="00176A63">
        <w:rPr>
          <w:rFonts w:ascii="Times New Roman" w:hAnsi="Times New Roman" w:cs="Times New Roman"/>
          <w:sz w:val="24"/>
          <w:szCs w:val="24"/>
        </w:rPr>
        <w:t>ústretovú.</w:t>
      </w:r>
    </w:p>
    <w:p w:rsidR="00A34D5F" w:rsidRPr="00D45F97" w:rsidRDefault="00A34D5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Rozhodujúci vplyv na to majú ľudia, kvalitná  práca lesníkov v minulosti, ktorá nám nechala lesy vo veľmi stabilnom stave a v neposlednom rade je to ústretovosť vlastníka akceptovať naše rozhodnutia a postupy v súlade so záujmami ochrany prírody a tým celej spoločnosti.</w:t>
      </w:r>
    </w:p>
    <w:p w:rsidR="00A34D5F" w:rsidRPr="00D45F97" w:rsidRDefault="00A34D5F" w:rsidP="00814E11">
      <w:pPr>
        <w:ind w:firstLine="708"/>
        <w:jc w:val="both"/>
        <w:rPr>
          <w:rFonts w:ascii="Times New Roman" w:hAnsi="Times New Roman" w:cs="Times New Roman"/>
          <w:sz w:val="24"/>
          <w:szCs w:val="24"/>
        </w:rPr>
      </w:pPr>
    </w:p>
    <w:p w:rsidR="00510903" w:rsidRPr="00176A63" w:rsidRDefault="00904CF1" w:rsidP="00176A63">
      <w:pPr>
        <w:ind w:firstLine="708"/>
        <w:jc w:val="both"/>
        <w:rPr>
          <w:rFonts w:ascii="Times New Roman" w:hAnsi="Times New Roman" w:cs="Times New Roman"/>
          <w:b/>
          <w:sz w:val="24"/>
          <w:szCs w:val="24"/>
        </w:rPr>
      </w:pPr>
      <w:r w:rsidRPr="00176A63">
        <w:rPr>
          <w:rFonts w:ascii="Times New Roman" w:hAnsi="Times New Roman" w:cs="Times New Roman"/>
          <w:b/>
          <w:sz w:val="24"/>
          <w:szCs w:val="24"/>
        </w:rPr>
        <w:t>Rekreačná funkcia</w:t>
      </w:r>
    </w:p>
    <w:p w:rsidR="008857C9" w:rsidRPr="00176A63" w:rsidRDefault="008857C9" w:rsidP="00176A63">
      <w:pPr>
        <w:ind w:firstLine="708"/>
        <w:jc w:val="both"/>
        <w:rPr>
          <w:rFonts w:ascii="Times New Roman" w:hAnsi="Times New Roman" w:cs="Times New Roman"/>
          <w:b/>
          <w:sz w:val="24"/>
          <w:szCs w:val="24"/>
        </w:rPr>
      </w:pPr>
      <w:r w:rsidRPr="00176A63">
        <w:rPr>
          <w:rFonts w:ascii="Times New Roman" w:hAnsi="Times New Roman" w:cs="Times New Roman"/>
          <w:b/>
          <w:sz w:val="24"/>
          <w:szCs w:val="24"/>
        </w:rPr>
        <w:t>História budovania lesoparkov mesta Banská Bystrica</w:t>
      </w:r>
    </w:p>
    <w:p w:rsidR="008857C9" w:rsidRPr="00D45F97" w:rsidRDefault="008857C9"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 období rokov 1976 až 1995 bol mestský lesopark budovaný len v minimálnom rozsahu a to len údržbou existujúcich turistických chodníkov v dvoch oddelených lokalitách – </w:t>
      </w:r>
      <w:proofErr w:type="spellStart"/>
      <w:r w:rsidRPr="00D45F97">
        <w:rPr>
          <w:rFonts w:ascii="Times New Roman" w:hAnsi="Times New Roman" w:cs="Times New Roman"/>
          <w:sz w:val="24"/>
          <w:szCs w:val="24"/>
        </w:rPr>
        <w:t>Urpín</w:t>
      </w:r>
      <w:proofErr w:type="spellEnd"/>
      <w:r w:rsidRPr="00D45F97">
        <w:rPr>
          <w:rFonts w:ascii="Times New Roman" w:hAnsi="Times New Roman" w:cs="Times New Roman"/>
          <w:sz w:val="24"/>
          <w:szCs w:val="24"/>
        </w:rPr>
        <w:t xml:space="preserve"> a </w:t>
      </w:r>
      <w:proofErr w:type="spellStart"/>
      <w:r w:rsidRPr="00D45F97">
        <w:rPr>
          <w:rFonts w:ascii="Times New Roman" w:hAnsi="Times New Roman" w:cs="Times New Roman"/>
          <w:sz w:val="24"/>
          <w:szCs w:val="24"/>
        </w:rPr>
        <w:t>Laskomer</w:t>
      </w:r>
      <w:proofErr w:type="spellEnd"/>
      <w:r w:rsidRPr="00D45F97">
        <w:rPr>
          <w:rFonts w:ascii="Times New Roman" w:hAnsi="Times New Roman" w:cs="Times New Roman"/>
          <w:sz w:val="24"/>
          <w:szCs w:val="24"/>
        </w:rPr>
        <w:t>.</w:t>
      </w:r>
    </w:p>
    <w:p w:rsidR="008857C9" w:rsidRPr="00D45F97" w:rsidRDefault="008857C9"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V roku 1996 bol vybudovaný lesopark </w:t>
      </w:r>
      <w:proofErr w:type="spellStart"/>
      <w:r w:rsidRPr="00D45F97">
        <w:rPr>
          <w:rFonts w:ascii="Times New Roman" w:hAnsi="Times New Roman" w:cs="Times New Roman"/>
          <w:sz w:val="24"/>
          <w:szCs w:val="24"/>
        </w:rPr>
        <w:t>Laskomer</w:t>
      </w:r>
      <w:proofErr w:type="spellEnd"/>
      <w:r w:rsidRPr="00D45F97">
        <w:rPr>
          <w:rFonts w:ascii="Times New Roman" w:hAnsi="Times New Roman" w:cs="Times New Roman"/>
          <w:sz w:val="24"/>
          <w:szCs w:val="24"/>
        </w:rPr>
        <w:t xml:space="preserve"> so zámerom poskytnúť obyvateľom priľahlých častí možnosti športového relaxu, opekania a prechádzok. Po vybudovaní lesoparku v roku 1996 zhruba v priebehu nasledujúcich  2 – 3 rokov došlo k výraznému poškodzovaniu a ničeniu zariadení lesoparku.</w:t>
      </w:r>
    </w:p>
    <w:p w:rsidR="008857C9" w:rsidRPr="00D45F97" w:rsidRDefault="008857C9"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V súčasnej dobe Mestské lesy Banská Bystrica</w:t>
      </w:r>
      <w:r w:rsidR="00510903" w:rsidRPr="00D45F97">
        <w:rPr>
          <w:rFonts w:ascii="Times New Roman" w:hAnsi="Times New Roman" w:cs="Times New Roman"/>
          <w:sz w:val="24"/>
          <w:szCs w:val="24"/>
        </w:rPr>
        <w:t xml:space="preserve"> s.r.o. </w:t>
      </w:r>
      <w:r w:rsidRPr="00D45F97">
        <w:rPr>
          <w:rFonts w:ascii="Times New Roman" w:hAnsi="Times New Roman" w:cs="Times New Roman"/>
          <w:sz w:val="24"/>
          <w:szCs w:val="24"/>
        </w:rPr>
        <w:t xml:space="preserve"> realizujú len bežnú údržbu zariadení, ktoré prežili ničenie a zabezpečujú čistenie chodníkov od spadnutých stromov. </w:t>
      </w:r>
      <w:r w:rsidRPr="00D45F97">
        <w:rPr>
          <w:rFonts w:ascii="Times New Roman" w:hAnsi="Times New Roman" w:cs="Times New Roman"/>
          <w:sz w:val="24"/>
          <w:szCs w:val="24"/>
        </w:rPr>
        <w:lastRenderedPageBreak/>
        <w:t>Bežné náklady vynakladané na údržbu lesoparku predst</w:t>
      </w:r>
      <w:r w:rsidR="0052726F" w:rsidRPr="00D45F97">
        <w:rPr>
          <w:rFonts w:ascii="Times New Roman" w:hAnsi="Times New Roman" w:cs="Times New Roman"/>
          <w:sz w:val="24"/>
          <w:szCs w:val="24"/>
        </w:rPr>
        <w:t>avujú v priemere za posledných 9</w:t>
      </w:r>
      <w:r w:rsidRPr="00D45F97">
        <w:rPr>
          <w:rFonts w:ascii="Times New Roman" w:hAnsi="Times New Roman" w:cs="Times New Roman"/>
          <w:sz w:val="24"/>
          <w:szCs w:val="24"/>
        </w:rPr>
        <w:t xml:space="preserve"> rokov </w:t>
      </w:r>
      <w:r w:rsidR="0052726F" w:rsidRPr="00D45F97">
        <w:rPr>
          <w:rFonts w:ascii="Times New Roman" w:hAnsi="Times New Roman" w:cs="Times New Roman"/>
          <w:sz w:val="24"/>
          <w:szCs w:val="24"/>
        </w:rPr>
        <w:t>1300</w:t>
      </w:r>
      <w:r w:rsidRPr="00D45F97">
        <w:rPr>
          <w:rFonts w:ascii="Times New Roman" w:hAnsi="Times New Roman" w:cs="Times New Roman"/>
          <w:sz w:val="24"/>
          <w:szCs w:val="24"/>
        </w:rPr>
        <w:t xml:space="preserve"> € ročne</w:t>
      </w:r>
      <w:r w:rsidR="0052726F" w:rsidRPr="00D45F97">
        <w:rPr>
          <w:rFonts w:ascii="Times New Roman" w:hAnsi="Times New Roman" w:cs="Times New Roman"/>
          <w:sz w:val="24"/>
          <w:szCs w:val="24"/>
        </w:rPr>
        <w:t>, zväčša použitých na</w:t>
      </w:r>
      <w:r w:rsidR="00AD6A75" w:rsidRPr="00D45F97">
        <w:rPr>
          <w:rFonts w:ascii="Times New Roman" w:hAnsi="Times New Roman" w:cs="Times New Roman"/>
          <w:sz w:val="24"/>
          <w:szCs w:val="24"/>
        </w:rPr>
        <w:t xml:space="preserve"> čistenie chodníkov, prerezávanie padnutých stromov a </w:t>
      </w:r>
      <w:r w:rsidR="0052726F" w:rsidRPr="00D45F97">
        <w:rPr>
          <w:rFonts w:ascii="Times New Roman" w:hAnsi="Times New Roman" w:cs="Times New Roman"/>
          <w:sz w:val="24"/>
          <w:szCs w:val="24"/>
        </w:rPr>
        <w:t xml:space="preserve"> výrub stromov ohrozujúcich návštevníkov lesoparku</w:t>
      </w:r>
      <w:r w:rsidRPr="00D45F97">
        <w:rPr>
          <w:rFonts w:ascii="Times New Roman" w:hAnsi="Times New Roman" w:cs="Times New Roman"/>
          <w:sz w:val="24"/>
          <w:szCs w:val="24"/>
        </w:rPr>
        <w:t>.</w:t>
      </w:r>
    </w:p>
    <w:p w:rsidR="008857C9" w:rsidRPr="00D45F97" w:rsidRDefault="008857C9"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Všetky lesné porasty lesoparkov mesta obhospodarované Mestskými lesmi Banská Bystrica s.r.o. sú umiestnené v extrémnych  podmienkach so  sklonom  40 – 70%, geologické podložie je 100 % vápenec</w:t>
      </w:r>
      <w:r w:rsidR="0052726F" w:rsidRPr="00D45F97">
        <w:rPr>
          <w:rFonts w:ascii="Times New Roman" w:hAnsi="Times New Roman" w:cs="Times New Roman"/>
          <w:sz w:val="24"/>
          <w:szCs w:val="24"/>
        </w:rPr>
        <w:t xml:space="preserve"> neumožňujúcich</w:t>
      </w:r>
      <w:r w:rsidRPr="00D45F97">
        <w:rPr>
          <w:rFonts w:ascii="Times New Roman" w:hAnsi="Times New Roman" w:cs="Times New Roman"/>
          <w:sz w:val="24"/>
          <w:szCs w:val="24"/>
        </w:rPr>
        <w:t xml:space="preserve"> realizovať mnohé prvky parkových úprav.</w:t>
      </w:r>
    </w:p>
    <w:p w:rsidR="008857C9" w:rsidRPr="00D45F97" w:rsidRDefault="008857C9"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Porasty lesoparkov sú zaradené do kategórie lesov osobitného určenia o výmere 187,43 ha a do kategórie lesov ochranných o výmere 122,71 ha. Celkovo na celej výmere lesného parku o výmere 310,14 ha je najviac zastúpenou drevinou buk 48%, potom nasleduje borovica 30 %, ostatné dreviny sú zastúpené do 7 %. Celkové zastúpenie ihličnatých drevín je 36,7 %. Našim základným cieľom je v lokalitách intenzívne navštevovanými obyvateľmi dopestovať stabilné lesné porasty bez uplatnenia obnovy schematickými prvkami (použitím nepravidelných okrajov obnovných prvkov)  pri zabezpečení obnovovaných prvkov na 100% prirodzenou obnovou.</w:t>
      </w:r>
    </w:p>
    <w:p w:rsidR="00DE441E" w:rsidRPr="00D45F97" w:rsidRDefault="00DE441E" w:rsidP="00176A63">
      <w:pPr>
        <w:ind w:firstLine="708"/>
        <w:jc w:val="both"/>
        <w:rPr>
          <w:rFonts w:ascii="Times New Roman" w:hAnsi="Times New Roman" w:cs="Times New Roman"/>
          <w:sz w:val="24"/>
          <w:szCs w:val="24"/>
        </w:rPr>
      </w:pPr>
      <w:r w:rsidRPr="00176A63">
        <w:rPr>
          <w:rFonts w:ascii="Times New Roman" w:hAnsi="Times New Roman" w:cs="Times New Roman"/>
          <w:b/>
          <w:sz w:val="24"/>
          <w:szCs w:val="24"/>
        </w:rPr>
        <w:t>Združenie Nový Kumšt</w:t>
      </w:r>
      <w:r w:rsidRPr="00D45F97">
        <w:rPr>
          <w:rFonts w:ascii="Times New Roman" w:hAnsi="Times New Roman" w:cs="Times New Roman"/>
          <w:sz w:val="24"/>
          <w:szCs w:val="24"/>
        </w:rPr>
        <w:t xml:space="preserve"> </w:t>
      </w:r>
      <w:r w:rsidRPr="00176A63">
        <w:rPr>
          <w:rFonts w:ascii="Times New Roman" w:hAnsi="Times New Roman" w:cs="Times New Roman"/>
          <w:sz w:val="24"/>
          <w:szCs w:val="24"/>
        </w:rPr>
        <w:t>z Banskej Bystrice</w:t>
      </w:r>
      <w:r w:rsidRPr="00D45F97">
        <w:rPr>
          <w:rFonts w:ascii="Times New Roman" w:hAnsi="Times New Roman" w:cs="Times New Roman"/>
          <w:sz w:val="24"/>
          <w:szCs w:val="24"/>
        </w:rPr>
        <w:t xml:space="preserve"> v roku 2009 prečistilo chodník z Harmanca cez </w:t>
      </w:r>
      <w:proofErr w:type="spellStart"/>
      <w:r w:rsidRPr="00D45F97">
        <w:rPr>
          <w:rFonts w:ascii="Times New Roman" w:hAnsi="Times New Roman" w:cs="Times New Roman"/>
          <w:sz w:val="24"/>
          <w:szCs w:val="24"/>
        </w:rPr>
        <w:t>Túfnu</w:t>
      </w:r>
      <w:proofErr w:type="spellEnd"/>
      <w:r w:rsidRPr="00D45F97">
        <w:rPr>
          <w:rFonts w:ascii="Times New Roman" w:hAnsi="Times New Roman" w:cs="Times New Roman"/>
          <w:sz w:val="24"/>
          <w:szCs w:val="24"/>
        </w:rPr>
        <w:t xml:space="preserve"> dolinu k hotelu Kráľová studňa vo Veľkej Fatre. Na trase chodníka boli  umiestnené informačné panely (autorka – Mária Apfelová) a odpočívadlá. Na projekt </w:t>
      </w:r>
      <w:r w:rsidRPr="00176A63">
        <w:rPr>
          <w:rFonts w:ascii="Times New Roman" w:hAnsi="Times New Roman" w:cs="Times New Roman"/>
          <w:sz w:val="24"/>
          <w:szCs w:val="24"/>
        </w:rPr>
        <w:t xml:space="preserve">Rekonštrukcia turistického chodníka Harmanec – </w:t>
      </w:r>
      <w:proofErr w:type="spellStart"/>
      <w:r w:rsidRPr="00176A63">
        <w:rPr>
          <w:rFonts w:ascii="Times New Roman" w:hAnsi="Times New Roman" w:cs="Times New Roman"/>
          <w:sz w:val="24"/>
          <w:szCs w:val="24"/>
        </w:rPr>
        <w:t>Túfna</w:t>
      </w:r>
      <w:proofErr w:type="spellEnd"/>
      <w:r w:rsidRPr="00176A63">
        <w:rPr>
          <w:rFonts w:ascii="Times New Roman" w:hAnsi="Times New Roman" w:cs="Times New Roman"/>
          <w:sz w:val="24"/>
          <w:szCs w:val="24"/>
        </w:rPr>
        <w:t xml:space="preserve"> – Kráľová studňa</w:t>
      </w:r>
      <w:r w:rsidRPr="00D45F97">
        <w:rPr>
          <w:rFonts w:ascii="Times New Roman" w:hAnsi="Times New Roman" w:cs="Times New Roman"/>
          <w:sz w:val="24"/>
          <w:szCs w:val="24"/>
        </w:rPr>
        <w:t xml:space="preserve"> poskytla finančné prostriedky vo výške  5 545 € nadácia </w:t>
      </w:r>
      <w:proofErr w:type="spellStart"/>
      <w:r w:rsidRPr="00D45F97">
        <w:rPr>
          <w:rFonts w:ascii="Times New Roman" w:hAnsi="Times New Roman" w:cs="Times New Roman"/>
          <w:sz w:val="24"/>
          <w:szCs w:val="24"/>
        </w:rPr>
        <w:t>Ekopolis</w:t>
      </w:r>
      <w:proofErr w:type="spellEnd"/>
      <w:r w:rsidRPr="00D45F97">
        <w:rPr>
          <w:rFonts w:ascii="Times New Roman" w:hAnsi="Times New Roman" w:cs="Times New Roman"/>
          <w:sz w:val="24"/>
          <w:szCs w:val="24"/>
        </w:rPr>
        <w:t>.</w:t>
      </w:r>
    </w:p>
    <w:p w:rsidR="00AD3701" w:rsidRPr="00176A63"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Obr. 7</w:t>
      </w:r>
      <w:r w:rsidR="00AD3701" w:rsidRPr="00176A63">
        <w:rPr>
          <w:rFonts w:ascii="Times New Roman" w:hAnsi="Times New Roman" w:cs="Times New Roman"/>
          <w:sz w:val="24"/>
          <w:szCs w:val="24"/>
        </w:rPr>
        <w:t xml:space="preserve"> – </w:t>
      </w:r>
      <w:r w:rsidR="000B3619" w:rsidRPr="00176A63">
        <w:rPr>
          <w:rFonts w:ascii="Times New Roman" w:hAnsi="Times New Roman" w:cs="Times New Roman"/>
          <w:sz w:val="24"/>
          <w:szCs w:val="24"/>
        </w:rPr>
        <w:t xml:space="preserve">informačný panel </w:t>
      </w:r>
      <w:r w:rsidR="00AD3701" w:rsidRPr="00176A63">
        <w:rPr>
          <w:rFonts w:ascii="Times New Roman" w:hAnsi="Times New Roman" w:cs="Times New Roman"/>
          <w:sz w:val="24"/>
          <w:szCs w:val="24"/>
        </w:rPr>
        <w:t xml:space="preserve"> na náučnom chodníku </w:t>
      </w:r>
      <w:proofErr w:type="spellStart"/>
      <w:r w:rsidR="000B3619" w:rsidRPr="00176A63">
        <w:rPr>
          <w:rFonts w:ascii="Times New Roman" w:hAnsi="Times New Roman" w:cs="Times New Roman"/>
          <w:sz w:val="24"/>
          <w:szCs w:val="24"/>
        </w:rPr>
        <w:t>Túfna</w:t>
      </w:r>
      <w:proofErr w:type="spellEnd"/>
    </w:p>
    <w:p w:rsidR="00AD3701" w:rsidRPr="00D45F97" w:rsidRDefault="00AD3701" w:rsidP="00176A63">
      <w:pPr>
        <w:ind w:firstLine="708"/>
        <w:jc w:val="both"/>
        <w:rPr>
          <w:rFonts w:ascii="Times New Roman" w:hAnsi="Times New Roman" w:cs="Times New Roman"/>
          <w:sz w:val="24"/>
          <w:szCs w:val="24"/>
        </w:rPr>
      </w:pPr>
    </w:p>
    <w:p w:rsidR="00AD3701" w:rsidRPr="00D45F97" w:rsidRDefault="00AD3701"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743BD15D" wp14:editId="35DBC8FC">
            <wp:extent cx="4827867" cy="3240000"/>
            <wp:effectExtent l="0" t="0" r="0" b="0"/>
            <wp:docPr id="2" name="Obrázok 2" descr="C:\edo\prezentácia\2018 košice enviro\foto\DSC_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do\prezentácia\2018 košice enviro\foto\DSC_029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7867" cy="3240000"/>
                    </a:xfrm>
                    <a:prstGeom prst="rect">
                      <a:avLst/>
                    </a:prstGeom>
                    <a:noFill/>
                    <a:ln>
                      <a:noFill/>
                    </a:ln>
                  </pic:spPr>
                </pic:pic>
              </a:graphicData>
            </a:graphic>
          </wp:inline>
        </w:drawing>
      </w:r>
    </w:p>
    <w:p w:rsidR="00176A63" w:rsidRDefault="00176A63" w:rsidP="00176A63">
      <w:pPr>
        <w:ind w:firstLine="708"/>
        <w:jc w:val="both"/>
        <w:rPr>
          <w:rFonts w:ascii="Times New Roman" w:hAnsi="Times New Roman" w:cs="Times New Roman"/>
          <w:sz w:val="24"/>
          <w:szCs w:val="24"/>
        </w:rPr>
      </w:pPr>
    </w:p>
    <w:p w:rsidR="00176A63" w:rsidRDefault="00176A63" w:rsidP="00176A63">
      <w:pPr>
        <w:ind w:firstLine="708"/>
        <w:jc w:val="both"/>
        <w:rPr>
          <w:rFonts w:ascii="Times New Roman" w:hAnsi="Times New Roman" w:cs="Times New Roman"/>
          <w:sz w:val="24"/>
          <w:szCs w:val="24"/>
        </w:rPr>
      </w:pPr>
    </w:p>
    <w:p w:rsidR="00904CF1" w:rsidRPr="00176A63" w:rsidRDefault="00904CF1" w:rsidP="00176A63">
      <w:pPr>
        <w:ind w:firstLine="708"/>
        <w:jc w:val="both"/>
        <w:rPr>
          <w:rFonts w:ascii="Times New Roman" w:hAnsi="Times New Roman" w:cs="Times New Roman"/>
          <w:b/>
          <w:sz w:val="24"/>
          <w:szCs w:val="24"/>
        </w:rPr>
      </w:pPr>
      <w:r w:rsidRPr="00176A63">
        <w:rPr>
          <w:rFonts w:ascii="Times New Roman" w:hAnsi="Times New Roman" w:cs="Times New Roman"/>
          <w:b/>
          <w:sz w:val="24"/>
          <w:szCs w:val="24"/>
        </w:rPr>
        <w:lastRenderedPageBreak/>
        <w:t xml:space="preserve">Náučný chodník </w:t>
      </w:r>
      <w:r w:rsidR="0063547F" w:rsidRPr="00176A63">
        <w:rPr>
          <w:rFonts w:ascii="Times New Roman" w:hAnsi="Times New Roman" w:cs="Times New Roman"/>
          <w:b/>
          <w:sz w:val="24"/>
          <w:szCs w:val="24"/>
        </w:rPr>
        <w:t xml:space="preserve">Serpentíny </w:t>
      </w:r>
      <w:proofErr w:type="spellStart"/>
      <w:r w:rsidR="0063547F" w:rsidRPr="00176A63">
        <w:rPr>
          <w:rFonts w:ascii="Times New Roman" w:hAnsi="Times New Roman" w:cs="Times New Roman"/>
          <w:b/>
          <w:sz w:val="24"/>
          <w:szCs w:val="24"/>
        </w:rPr>
        <w:t>Urpín</w:t>
      </w:r>
      <w:proofErr w:type="spellEnd"/>
      <w:r w:rsidR="0052726F" w:rsidRPr="00176A63">
        <w:rPr>
          <w:rFonts w:ascii="Times New Roman" w:hAnsi="Times New Roman" w:cs="Times New Roman"/>
          <w:b/>
          <w:sz w:val="24"/>
          <w:szCs w:val="24"/>
        </w:rPr>
        <w:t xml:space="preserve"> – rok 2014</w:t>
      </w:r>
    </w:p>
    <w:p w:rsidR="0063547F" w:rsidRPr="00D45F97" w:rsidRDefault="0063547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Autor návrhu Náučného ch</w:t>
      </w:r>
      <w:r w:rsidR="00D0709D" w:rsidRPr="00D45F97">
        <w:rPr>
          <w:rFonts w:ascii="Times New Roman" w:hAnsi="Times New Roman" w:cs="Times New Roman"/>
          <w:sz w:val="24"/>
          <w:szCs w:val="24"/>
        </w:rPr>
        <w:t xml:space="preserve">odníku „Serpentíny </w:t>
      </w:r>
      <w:proofErr w:type="spellStart"/>
      <w:r w:rsidR="00D0709D" w:rsidRPr="00D45F97">
        <w:rPr>
          <w:rFonts w:ascii="Times New Roman" w:hAnsi="Times New Roman" w:cs="Times New Roman"/>
          <w:sz w:val="24"/>
          <w:szCs w:val="24"/>
        </w:rPr>
        <w:t>Urpín</w:t>
      </w:r>
      <w:proofErr w:type="spellEnd"/>
      <w:r w:rsidR="00D0709D" w:rsidRPr="00D45F97">
        <w:rPr>
          <w:rFonts w:ascii="Times New Roman" w:hAnsi="Times New Roman" w:cs="Times New Roman"/>
          <w:sz w:val="24"/>
          <w:szCs w:val="24"/>
        </w:rPr>
        <w:t xml:space="preserve">“ – </w:t>
      </w:r>
      <w:r w:rsidRPr="00D45F97">
        <w:rPr>
          <w:rFonts w:ascii="Times New Roman" w:hAnsi="Times New Roman" w:cs="Times New Roman"/>
          <w:sz w:val="24"/>
          <w:szCs w:val="24"/>
        </w:rPr>
        <w:t>Eduard Apfel</w:t>
      </w:r>
    </w:p>
    <w:p w:rsidR="0063547F" w:rsidRPr="00D45F97" w:rsidRDefault="0063547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Investor: Mesto Banská Bystrica prostredníctvom  </w:t>
      </w:r>
      <w:proofErr w:type="spellStart"/>
      <w:r w:rsidRPr="00D45F97">
        <w:rPr>
          <w:rFonts w:ascii="Times New Roman" w:hAnsi="Times New Roman" w:cs="Times New Roman"/>
          <w:sz w:val="24"/>
          <w:szCs w:val="24"/>
        </w:rPr>
        <w:t>Envirofondu</w:t>
      </w:r>
      <w:proofErr w:type="spellEnd"/>
      <w:r w:rsidRPr="00D45F97">
        <w:rPr>
          <w:rFonts w:ascii="Times New Roman" w:hAnsi="Times New Roman" w:cs="Times New Roman"/>
          <w:sz w:val="24"/>
          <w:szCs w:val="24"/>
        </w:rPr>
        <w:t xml:space="preserve"> MŽP SR</w:t>
      </w:r>
    </w:p>
    <w:p w:rsidR="006D7E03" w:rsidRPr="00D45F97" w:rsidRDefault="006D7E03"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Realizácia: Mestské lesy Banská Bystrica s.r.o.</w:t>
      </w:r>
    </w:p>
    <w:p w:rsidR="00904CF1" w:rsidRPr="00D45F97" w:rsidRDefault="0063547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Otvorený 30.9.2014 primátorom Mesta Banská Bystrica </w:t>
      </w:r>
      <w:proofErr w:type="spellStart"/>
      <w:r w:rsidRPr="00D45F97">
        <w:rPr>
          <w:rFonts w:ascii="Times New Roman" w:hAnsi="Times New Roman" w:cs="Times New Roman"/>
          <w:sz w:val="24"/>
          <w:szCs w:val="24"/>
        </w:rPr>
        <w:t>Ing.Petrom</w:t>
      </w:r>
      <w:proofErr w:type="spellEnd"/>
      <w:r w:rsidRPr="00D45F97">
        <w:rPr>
          <w:rFonts w:ascii="Times New Roman" w:hAnsi="Times New Roman" w:cs="Times New Roman"/>
          <w:sz w:val="24"/>
          <w:szCs w:val="24"/>
        </w:rPr>
        <w:t xml:space="preserve"> </w:t>
      </w:r>
      <w:proofErr w:type="spellStart"/>
      <w:r w:rsidRPr="00D45F97">
        <w:rPr>
          <w:rFonts w:ascii="Times New Roman" w:hAnsi="Times New Roman" w:cs="Times New Roman"/>
          <w:sz w:val="24"/>
          <w:szCs w:val="24"/>
        </w:rPr>
        <w:t>Gogolom</w:t>
      </w:r>
      <w:proofErr w:type="spellEnd"/>
      <w:r w:rsidRPr="00D45F97">
        <w:rPr>
          <w:rFonts w:ascii="Times New Roman" w:hAnsi="Times New Roman" w:cs="Times New Roman"/>
          <w:sz w:val="24"/>
          <w:szCs w:val="24"/>
        </w:rPr>
        <w:t>.</w:t>
      </w:r>
    </w:p>
    <w:p w:rsidR="0063547F" w:rsidRPr="00D45F97" w:rsidRDefault="0063547F"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Náučný chodník je líniový, stredne náročný, peší chodník v dĺžke 5 km, s prevýšením 190 m, ktorý sa dá prejsť za 2 hodiny</w:t>
      </w:r>
      <w:r w:rsidR="00B03253" w:rsidRPr="00D45F97">
        <w:rPr>
          <w:rFonts w:ascii="Times New Roman" w:hAnsi="Times New Roman" w:cs="Times New Roman"/>
          <w:sz w:val="24"/>
          <w:szCs w:val="24"/>
        </w:rPr>
        <w:t xml:space="preserve"> na </w:t>
      </w:r>
      <w:r w:rsidR="00652F30" w:rsidRPr="00D45F97">
        <w:rPr>
          <w:rFonts w:ascii="Times New Roman" w:hAnsi="Times New Roman" w:cs="Times New Roman"/>
          <w:sz w:val="24"/>
          <w:szCs w:val="24"/>
        </w:rPr>
        <w:t>ktorom</w:t>
      </w:r>
      <w:r w:rsidRPr="00D45F97">
        <w:rPr>
          <w:rFonts w:ascii="Times New Roman" w:hAnsi="Times New Roman" w:cs="Times New Roman"/>
          <w:sz w:val="24"/>
          <w:szCs w:val="24"/>
        </w:rPr>
        <w:t xml:space="preserve"> je 13 zastávok s informačnými panelmi s environmentálnou, hvezdárskou, lesníckou a historickou tematikou.</w:t>
      </w:r>
    </w:p>
    <w:p w:rsidR="00292B9B" w:rsidRPr="00D45F97" w:rsidRDefault="00292B9B"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Za obdobie štvorročnej existencie NCH môžem skonštatovať veľmi pozitívny ohlas návštevníkov náhodných</w:t>
      </w:r>
      <w:r w:rsidR="00652F30" w:rsidRPr="00D45F97">
        <w:rPr>
          <w:rFonts w:ascii="Times New Roman" w:hAnsi="Times New Roman" w:cs="Times New Roman"/>
          <w:sz w:val="24"/>
          <w:szCs w:val="24"/>
        </w:rPr>
        <w:t>,</w:t>
      </w:r>
      <w:r w:rsidRPr="00D45F97">
        <w:rPr>
          <w:rFonts w:ascii="Times New Roman" w:hAnsi="Times New Roman" w:cs="Times New Roman"/>
          <w:sz w:val="24"/>
          <w:szCs w:val="24"/>
        </w:rPr>
        <w:t xml:space="preserve"> ale vo veľkej miere aj cielených. K dnešnému dňu nedošlo k fyzickému poškodeniu žiadneho zariadenia umiestneného na NCH okrem troch poškodení sp</w:t>
      </w:r>
      <w:r w:rsidR="006D7E03" w:rsidRPr="00D45F97">
        <w:rPr>
          <w:rFonts w:ascii="Times New Roman" w:hAnsi="Times New Roman" w:cs="Times New Roman"/>
          <w:sz w:val="24"/>
          <w:szCs w:val="24"/>
        </w:rPr>
        <w:t>rejermi, ktoré bolo odstránené ihneď po zistení. Čistenie chodníku od odpadkov zabezpečuje Mesto BB a dobrovoľníci z občanov v dôchodkovom veku</w:t>
      </w:r>
      <w:r w:rsidR="00B77CB3" w:rsidRPr="00D45F97">
        <w:rPr>
          <w:rFonts w:ascii="Times New Roman" w:hAnsi="Times New Roman" w:cs="Times New Roman"/>
          <w:sz w:val="24"/>
          <w:szCs w:val="24"/>
        </w:rPr>
        <w:t>.</w:t>
      </w:r>
    </w:p>
    <w:p w:rsidR="00B77CB3" w:rsidRPr="00176A63"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Obr. 8</w:t>
      </w:r>
      <w:r w:rsidR="00B77CB3" w:rsidRPr="00176A63">
        <w:rPr>
          <w:rFonts w:ascii="Times New Roman" w:hAnsi="Times New Roman" w:cs="Times New Roman"/>
          <w:sz w:val="24"/>
          <w:szCs w:val="24"/>
        </w:rPr>
        <w:t xml:space="preserve"> – Informačný panel na NCH Serpentíny </w:t>
      </w:r>
      <w:proofErr w:type="spellStart"/>
      <w:r w:rsidR="00B77CB3" w:rsidRPr="00176A63">
        <w:rPr>
          <w:rFonts w:ascii="Times New Roman" w:hAnsi="Times New Roman" w:cs="Times New Roman"/>
          <w:sz w:val="24"/>
          <w:szCs w:val="24"/>
        </w:rPr>
        <w:t>Urpín</w:t>
      </w:r>
      <w:proofErr w:type="spellEnd"/>
    </w:p>
    <w:p w:rsidR="00B77CB3" w:rsidRPr="00D45F97" w:rsidRDefault="00B77CB3" w:rsidP="00176A63">
      <w:pPr>
        <w:ind w:firstLine="708"/>
        <w:jc w:val="both"/>
        <w:rPr>
          <w:rFonts w:ascii="Times New Roman" w:hAnsi="Times New Roman" w:cs="Times New Roman"/>
          <w:sz w:val="24"/>
          <w:szCs w:val="24"/>
        </w:rPr>
      </w:pPr>
    </w:p>
    <w:p w:rsidR="00B77CB3" w:rsidRPr="00D45F97" w:rsidRDefault="00B77CB3"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3F126E1D" wp14:editId="41172454">
            <wp:extent cx="4833732" cy="3240000"/>
            <wp:effectExtent l="0" t="0" r="5080" b="0"/>
            <wp:docPr id="5" name="Obrázok 5" descr="C:\edo\Náučný chodník Urpín 2013\2017\15.5.2017 foto\DSC_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do\Náučný chodník Urpín 2013\2017\15.5.2017 foto\DSC_017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3732" cy="3240000"/>
                    </a:xfrm>
                    <a:prstGeom prst="rect">
                      <a:avLst/>
                    </a:prstGeom>
                    <a:noFill/>
                    <a:ln>
                      <a:noFill/>
                    </a:ln>
                  </pic:spPr>
                </pic:pic>
              </a:graphicData>
            </a:graphic>
          </wp:inline>
        </w:drawing>
      </w:r>
    </w:p>
    <w:p w:rsidR="0052726F" w:rsidRPr="00176A63" w:rsidRDefault="0052726F" w:rsidP="00176A63">
      <w:pPr>
        <w:ind w:firstLine="708"/>
        <w:jc w:val="both"/>
        <w:rPr>
          <w:rFonts w:ascii="Times New Roman" w:hAnsi="Times New Roman" w:cs="Times New Roman"/>
          <w:sz w:val="24"/>
          <w:szCs w:val="24"/>
        </w:rPr>
      </w:pPr>
      <w:r w:rsidRPr="00176A63">
        <w:rPr>
          <w:rFonts w:ascii="Times New Roman" w:hAnsi="Times New Roman" w:cs="Times New Roman"/>
          <w:b/>
          <w:sz w:val="24"/>
          <w:szCs w:val="24"/>
        </w:rPr>
        <w:t xml:space="preserve">Laskomerské </w:t>
      </w:r>
      <w:proofErr w:type="spellStart"/>
      <w:r w:rsidRPr="00176A63">
        <w:rPr>
          <w:rFonts w:ascii="Times New Roman" w:hAnsi="Times New Roman" w:cs="Times New Roman"/>
          <w:b/>
          <w:sz w:val="24"/>
          <w:szCs w:val="24"/>
        </w:rPr>
        <w:t>Singletraily</w:t>
      </w:r>
      <w:proofErr w:type="spellEnd"/>
      <w:r w:rsidRPr="00176A63">
        <w:rPr>
          <w:rFonts w:ascii="Times New Roman" w:hAnsi="Times New Roman" w:cs="Times New Roman"/>
          <w:sz w:val="24"/>
          <w:szCs w:val="24"/>
        </w:rPr>
        <w:t xml:space="preserve"> – </w:t>
      </w:r>
      <w:r w:rsidR="00D0709D" w:rsidRPr="00176A63">
        <w:rPr>
          <w:rFonts w:ascii="Times New Roman" w:hAnsi="Times New Roman" w:cs="Times New Roman"/>
          <w:sz w:val="24"/>
          <w:szCs w:val="24"/>
        </w:rPr>
        <w:t xml:space="preserve">zahájenie prác </w:t>
      </w:r>
      <w:r w:rsidRPr="00176A63">
        <w:rPr>
          <w:rFonts w:ascii="Times New Roman" w:hAnsi="Times New Roman" w:cs="Times New Roman"/>
          <w:sz w:val="24"/>
          <w:szCs w:val="24"/>
        </w:rPr>
        <w:t xml:space="preserve">rok </w:t>
      </w:r>
      <w:r w:rsidR="00D0709D" w:rsidRPr="00176A63">
        <w:rPr>
          <w:rFonts w:ascii="Times New Roman" w:hAnsi="Times New Roman" w:cs="Times New Roman"/>
          <w:sz w:val="24"/>
          <w:szCs w:val="24"/>
        </w:rPr>
        <w:t>2014, otvorenie rok 2016</w:t>
      </w:r>
    </w:p>
    <w:p w:rsidR="00D0709D" w:rsidRPr="00D45F97" w:rsidRDefault="00D0709D"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Autor projektu Laskomerské  </w:t>
      </w:r>
      <w:proofErr w:type="spellStart"/>
      <w:r w:rsidRPr="00D45F97">
        <w:rPr>
          <w:rFonts w:ascii="Times New Roman" w:hAnsi="Times New Roman" w:cs="Times New Roman"/>
          <w:sz w:val="24"/>
          <w:szCs w:val="24"/>
        </w:rPr>
        <w:t>Singletraily</w:t>
      </w:r>
      <w:proofErr w:type="spellEnd"/>
      <w:r w:rsidRPr="00D45F97">
        <w:rPr>
          <w:rFonts w:ascii="Times New Roman" w:hAnsi="Times New Roman" w:cs="Times New Roman"/>
          <w:sz w:val="24"/>
          <w:szCs w:val="24"/>
        </w:rPr>
        <w:t>– Pavol  Krnáč</w:t>
      </w:r>
    </w:p>
    <w:p w:rsidR="00702C9E" w:rsidRPr="00D45F97" w:rsidRDefault="00702C9E"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Financovanie: </w:t>
      </w:r>
      <w:r w:rsidR="00DC5B31">
        <w:rPr>
          <w:rFonts w:ascii="Times New Roman" w:hAnsi="Times New Roman" w:cs="Times New Roman"/>
          <w:sz w:val="24"/>
          <w:szCs w:val="24"/>
        </w:rPr>
        <w:t xml:space="preserve"> 27 000 € - </w:t>
      </w:r>
      <w:r w:rsidRPr="00D45F97">
        <w:rPr>
          <w:rFonts w:ascii="Times New Roman" w:hAnsi="Times New Roman" w:cs="Times New Roman"/>
          <w:sz w:val="24"/>
          <w:szCs w:val="24"/>
        </w:rPr>
        <w:t>dary, 2% daní, granty a</w:t>
      </w:r>
      <w:r w:rsidR="00DC5B31">
        <w:rPr>
          <w:rFonts w:ascii="Times New Roman" w:hAnsi="Times New Roman" w:cs="Times New Roman"/>
          <w:sz w:val="24"/>
          <w:szCs w:val="24"/>
        </w:rPr>
        <w:t xml:space="preserve"> z toho </w:t>
      </w:r>
      <w:r w:rsidRPr="00D45F97">
        <w:rPr>
          <w:rFonts w:ascii="Times New Roman" w:hAnsi="Times New Roman" w:cs="Times New Roman"/>
          <w:sz w:val="24"/>
          <w:szCs w:val="24"/>
        </w:rPr>
        <w:t>priame dotácii od mesta Banská Bystrica</w:t>
      </w:r>
      <w:r w:rsidR="00DC5B31">
        <w:rPr>
          <w:rFonts w:ascii="Times New Roman" w:hAnsi="Times New Roman" w:cs="Times New Roman"/>
          <w:sz w:val="24"/>
          <w:szCs w:val="24"/>
        </w:rPr>
        <w:t xml:space="preserve"> vo výške 15 000 €</w:t>
      </w:r>
    </w:p>
    <w:p w:rsidR="00D0709D" w:rsidRPr="00D45F97" w:rsidRDefault="00D0709D"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lastRenderedPageBreak/>
        <w:t>Realizácia: dobrovoľníci</w:t>
      </w:r>
    </w:p>
    <w:p w:rsidR="00D0709D" w:rsidRPr="00D45F97" w:rsidRDefault="00D0709D"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„Základným princípom tohto projektu je umožniť jazdu v lese mimo klasických zvážnic a priniesť do jazdenia viac zábavy a hravosti, pretože tieto cestičky/</w:t>
      </w:r>
      <w:proofErr w:type="spellStart"/>
      <w:r w:rsidRPr="00D45F97">
        <w:rPr>
          <w:rFonts w:ascii="Times New Roman" w:hAnsi="Times New Roman" w:cs="Times New Roman"/>
          <w:sz w:val="24"/>
          <w:szCs w:val="24"/>
        </w:rPr>
        <w:t>traily</w:t>
      </w:r>
      <w:proofErr w:type="spellEnd"/>
      <w:r w:rsidRPr="00D45F97">
        <w:rPr>
          <w:rFonts w:ascii="Times New Roman" w:hAnsi="Times New Roman" w:cs="Times New Roman"/>
          <w:sz w:val="24"/>
          <w:szCs w:val="24"/>
        </w:rPr>
        <w:t xml:space="preserve"> sú upravené tak aby jazda na nich prinášala zábavu a radosť. </w:t>
      </w:r>
      <w:proofErr w:type="spellStart"/>
      <w:r w:rsidRPr="00D45F97">
        <w:rPr>
          <w:rFonts w:ascii="Times New Roman" w:hAnsi="Times New Roman" w:cs="Times New Roman"/>
          <w:sz w:val="24"/>
          <w:szCs w:val="24"/>
        </w:rPr>
        <w:t>Traily</w:t>
      </w:r>
      <w:proofErr w:type="spellEnd"/>
      <w:r w:rsidRPr="00D45F97">
        <w:rPr>
          <w:rFonts w:ascii="Times New Roman" w:hAnsi="Times New Roman" w:cs="Times New Roman"/>
          <w:sz w:val="24"/>
          <w:szCs w:val="24"/>
        </w:rPr>
        <w:t xml:space="preserve"> sú jednosmerné cestičky zo šírkou cca 60-90 cm, ktoré využívajú prirodzené terénne nerovnosti, ale obsahujú i umelé prekážky vo forme, terénnych vĺn, skokov, klopených zákrut, či prvky z dreva, ako lavice a skoky. Výstavba </w:t>
      </w:r>
      <w:proofErr w:type="spellStart"/>
      <w:r w:rsidRPr="00D45F97">
        <w:rPr>
          <w:rFonts w:ascii="Times New Roman" w:hAnsi="Times New Roman" w:cs="Times New Roman"/>
          <w:sz w:val="24"/>
          <w:szCs w:val="24"/>
        </w:rPr>
        <w:t>trailu</w:t>
      </w:r>
      <w:proofErr w:type="spellEnd"/>
      <w:r w:rsidRPr="00D45F97">
        <w:rPr>
          <w:rFonts w:ascii="Times New Roman" w:hAnsi="Times New Roman" w:cs="Times New Roman"/>
          <w:sz w:val="24"/>
          <w:szCs w:val="24"/>
        </w:rPr>
        <w:t xml:space="preserve"> má svoje zákonitosti, ktoré dbajú na dlhodobú udržateľnosť </w:t>
      </w:r>
      <w:proofErr w:type="spellStart"/>
      <w:r w:rsidRPr="00D45F97">
        <w:rPr>
          <w:rFonts w:ascii="Times New Roman" w:hAnsi="Times New Roman" w:cs="Times New Roman"/>
          <w:sz w:val="24"/>
          <w:szCs w:val="24"/>
        </w:rPr>
        <w:t>trailu</w:t>
      </w:r>
      <w:proofErr w:type="spellEnd"/>
      <w:r w:rsidRPr="00D45F97">
        <w:rPr>
          <w:rFonts w:ascii="Times New Roman" w:hAnsi="Times New Roman" w:cs="Times New Roman"/>
          <w:sz w:val="24"/>
          <w:szCs w:val="24"/>
        </w:rPr>
        <w:t xml:space="preserve">, berúc do úvahy aj pôsobenie erózie a iných vplyvov, ktoré by z dlhodobého hľadiska mohli mať negatívny vplyv na samotný </w:t>
      </w:r>
      <w:proofErr w:type="spellStart"/>
      <w:r w:rsidRPr="00D45F97">
        <w:rPr>
          <w:rFonts w:ascii="Times New Roman" w:hAnsi="Times New Roman" w:cs="Times New Roman"/>
          <w:sz w:val="24"/>
          <w:szCs w:val="24"/>
        </w:rPr>
        <w:t>trail</w:t>
      </w:r>
      <w:proofErr w:type="spellEnd"/>
      <w:r w:rsidRPr="00D45F97">
        <w:rPr>
          <w:rFonts w:ascii="Times New Roman" w:hAnsi="Times New Roman" w:cs="Times New Roman"/>
          <w:sz w:val="24"/>
          <w:szCs w:val="24"/>
        </w:rPr>
        <w:t xml:space="preserve"> i okolitú prírodu. </w:t>
      </w:r>
    </w:p>
    <w:p w:rsidR="00D0709D" w:rsidRPr="00D45F97" w:rsidRDefault="00D0709D"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Projekt sa po 2 rokoch od uvedenia do oficiálnej prevádzky teší veľkému záujmu cyklistov, nielen z Banskej Bystrice a okolia, ale svojich priaznivcov si našiel už aj u návštevníkov z celého Slovenska a dokonca i zahraničia.</w:t>
      </w:r>
    </w:p>
    <w:p w:rsidR="00D0709D" w:rsidRPr="00176A63" w:rsidRDefault="00D0709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Pevne veríme, že vzájomnou diskusiou a postupom zainteresovaných strán sa dá dosiahnuť to, že les môže byť využívaný nielen hospodársky, ale i na rekreačné a športové vyžitie, bez zásadných vplyvov na hospodárenie i ochranu lesa. „  autor  Pavol Krnáč.</w:t>
      </w:r>
    </w:p>
    <w:p w:rsidR="00573BDE" w:rsidRPr="00176A63" w:rsidRDefault="00573BDE" w:rsidP="00176A63">
      <w:pPr>
        <w:ind w:firstLine="708"/>
        <w:jc w:val="both"/>
        <w:rPr>
          <w:rFonts w:ascii="Times New Roman" w:hAnsi="Times New Roman" w:cs="Times New Roman"/>
          <w:sz w:val="24"/>
          <w:szCs w:val="24"/>
        </w:rPr>
      </w:pPr>
    </w:p>
    <w:p w:rsidR="003A7A50" w:rsidRPr="00176A63" w:rsidRDefault="00B601DD"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Obr. 9</w:t>
      </w:r>
      <w:r w:rsidR="003A7A50" w:rsidRPr="00176A63">
        <w:rPr>
          <w:rFonts w:ascii="Times New Roman" w:hAnsi="Times New Roman" w:cs="Times New Roman"/>
          <w:sz w:val="24"/>
          <w:szCs w:val="24"/>
        </w:rPr>
        <w:t xml:space="preserve"> - Budovanie Laskomerského </w:t>
      </w:r>
      <w:proofErr w:type="spellStart"/>
      <w:r w:rsidR="003A7A50" w:rsidRPr="00176A63">
        <w:rPr>
          <w:rFonts w:ascii="Times New Roman" w:hAnsi="Times New Roman" w:cs="Times New Roman"/>
          <w:sz w:val="24"/>
          <w:szCs w:val="24"/>
        </w:rPr>
        <w:t>Singeltrailu</w:t>
      </w:r>
      <w:proofErr w:type="spellEnd"/>
      <w:r w:rsidR="003A7A50" w:rsidRPr="00176A63">
        <w:rPr>
          <w:rFonts w:ascii="Times New Roman" w:hAnsi="Times New Roman" w:cs="Times New Roman"/>
          <w:sz w:val="24"/>
          <w:szCs w:val="24"/>
        </w:rPr>
        <w:t xml:space="preserve"> dobrovoľníkmi</w:t>
      </w:r>
    </w:p>
    <w:p w:rsidR="0052726F" w:rsidRPr="00D45F97" w:rsidRDefault="003A7A50"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drawing>
          <wp:inline distT="0" distB="0" distL="0" distR="0" wp14:anchorId="69502217" wp14:editId="4238C703">
            <wp:extent cx="4479719" cy="2520000"/>
            <wp:effectExtent l="0" t="0" r="0" b="0"/>
            <wp:docPr id="1" name="Obrázok 1" descr="C:\edo\prezentácia\2018 košice enviro\singeltrail\Laskomerské singeltra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ezentácia\2018 košice enviro\singeltrail\Laskomerské singeltrail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79719" cy="2520000"/>
                    </a:xfrm>
                    <a:prstGeom prst="rect">
                      <a:avLst/>
                    </a:prstGeom>
                    <a:noFill/>
                    <a:ln>
                      <a:noFill/>
                    </a:ln>
                  </pic:spPr>
                </pic:pic>
              </a:graphicData>
            </a:graphic>
          </wp:inline>
        </w:drawing>
      </w:r>
    </w:p>
    <w:p w:rsidR="006D7E03" w:rsidRPr="00176A63" w:rsidRDefault="006D7E03" w:rsidP="00176A63">
      <w:pPr>
        <w:ind w:firstLine="708"/>
        <w:jc w:val="both"/>
        <w:rPr>
          <w:rFonts w:ascii="Times New Roman" w:hAnsi="Times New Roman" w:cs="Times New Roman"/>
          <w:b/>
          <w:sz w:val="24"/>
          <w:szCs w:val="24"/>
        </w:rPr>
      </w:pPr>
      <w:r w:rsidRPr="00176A63">
        <w:rPr>
          <w:rFonts w:ascii="Times New Roman" w:hAnsi="Times New Roman" w:cs="Times New Roman"/>
          <w:b/>
          <w:sz w:val="24"/>
          <w:szCs w:val="24"/>
        </w:rPr>
        <w:t>Vodohospodárska funkcie</w:t>
      </w:r>
    </w:p>
    <w:p w:rsidR="006D7E03" w:rsidRPr="00D45F97" w:rsidRDefault="006D7E03"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t xml:space="preserve">Dve tretiny územia mestských lesov sa nachádza v  ochrannom pásme vodárenských zdrojov I. a II.  stupňa ochrany.  Naše územie poskytuje značné množstvo pitnej vody pre Pohronský vodovod. </w:t>
      </w:r>
      <w:r w:rsidR="00F474B7" w:rsidRPr="00D45F97">
        <w:rPr>
          <w:rFonts w:ascii="Times New Roman" w:hAnsi="Times New Roman" w:cs="Times New Roman"/>
          <w:sz w:val="24"/>
          <w:szCs w:val="24"/>
        </w:rPr>
        <w:t>P</w:t>
      </w:r>
      <w:r w:rsidR="00065B44" w:rsidRPr="00D45F97">
        <w:rPr>
          <w:rFonts w:ascii="Times New Roman" w:hAnsi="Times New Roman" w:cs="Times New Roman"/>
          <w:sz w:val="24"/>
          <w:szCs w:val="24"/>
        </w:rPr>
        <w:t xml:space="preserve">ri obnove PSL </w:t>
      </w:r>
      <w:r w:rsidRPr="00D45F97">
        <w:rPr>
          <w:rFonts w:ascii="Times New Roman" w:hAnsi="Times New Roman" w:cs="Times New Roman"/>
          <w:sz w:val="24"/>
          <w:szCs w:val="24"/>
        </w:rPr>
        <w:t xml:space="preserve">v roku 2008 a v roku 2018 </w:t>
      </w:r>
      <w:r w:rsidR="00F474B7" w:rsidRPr="00D45F97">
        <w:rPr>
          <w:rFonts w:ascii="Times New Roman" w:hAnsi="Times New Roman" w:cs="Times New Roman"/>
          <w:sz w:val="24"/>
          <w:szCs w:val="24"/>
        </w:rPr>
        <w:t xml:space="preserve">sme oslovili </w:t>
      </w:r>
      <w:r w:rsidRPr="00D45F97">
        <w:rPr>
          <w:rFonts w:ascii="Times New Roman" w:hAnsi="Times New Roman" w:cs="Times New Roman"/>
          <w:sz w:val="24"/>
          <w:szCs w:val="24"/>
        </w:rPr>
        <w:t>Stredoslovenskú vodárenskú prevádzkovú spoločnosť, ktorá má v správe vodárenské z</w:t>
      </w:r>
      <w:r w:rsidR="00065B44" w:rsidRPr="00D45F97">
        <w:rPr>
          <w:rFonts w:ascii="Times New Roman" w:hAnsi="Times New Roman" w:cs="Times New Roman"/>
          <w:sz w:val="24"/>
          <w:szCs w:val="24"/>
        </w:rPr>
        <w:t>droje</w:t>
      </w:r>
      <w:r w:rsidR="00652F30" w:rsidRPr="00D45F97">
        <w:rPr>
          <w:rFonts w:ascii="Times New Roman" w:hAnsi="Times New Roman" w:cs="Times New Roman"/>
          <w:sz w:val="24"/>
          <w:szCs w:val="24"/>
        </w:rPr>
        <w:t>,</w:t>
      </w:r>
      <w:r w:rsidR="00065B44" w:rsidRPr="00D45F97">
        <w:rPr>
          <w:rFonts w:ascii="Times New Roman" w:hAnsi="Times New Roman" w:cs="Times New Roman"/>
          <w:sz w:val="24"/>
          <w:szCs w:val="24"/>
        </w:rPr>
        <w:t xml:space="preserve"> </w:t>
      </w:r>
      <w:r w:rsidR="004050B3" w:rsidRPr="00D45F97">
        <w:rPr>
          <w:rFonts w:ascii="Times New Roman" w:hAnsi="Times New Roman" w:cs="Times New Roman"/>
          <w:sz w:val="24"/>
          <w:szCs w:val="24"/>
        </w:rPr>
        <w:t>  aby</w:t>
      </w:r>
      <w:r w:rsidR="00065B44" w:rsidRPr="00D45F97">
        <w:rPr>
          <w:rFonts w:ascii="Times New Roman" w:hAnsi="Times New Roman" w:cs="Times New Roman"/>
          <w:sz w:val="24"/>
          <w:szCs w:val="24"/>
        </w:rPr>
        <w:t xml:space="preserve"> si </w:t>
      </w:r>
      <w:r w:rsidR="00B03253" w:rsidRPr="00D45F97">
        <w:rPr>
          <w:rFonts w:ascii="Times New Roman" w:hAnsi="Times New Roman" w:cs="Times New Roman"/>
          <w:sz w:val="24"/>
          <w:szCs w:val="24"/>
        </w:rPr>
        <w:t xml:space="preserve"> dala</w:t>
      </w:r>
      <w:r w:rsidR="004050B3" w:rsidRPr="00D45F97">
        <w:rPr>
          <w:rFonts w:ascii="Times New Roman" w:hAnsi="Times New Roman" w:cs="Times New Roman"/>
          <w:sz w:val="24"/>
          <w:szCs w:val="24"/>
        </w:rPr>
        <w:t xml:space="preserve"> žiadosť na vyhlásenie lesov osobitného určenia podľa</w:t>
      </w:r>
      <w:r w:rsidR="00652F30" w:rsidRPr="00D45F97">
        <w:rPr>
          <w:rFonts w:ascii="Times New Roman" w:hAnsi="Times New Roman" w:cs="Times New Roman"/>
          <w:sz w:val="24"/>
          <w:szCs w:val="24"/>
        </w:rPr>
        <w:t xml:space="preserve"> §14 </w:t>
      </w:r>
      <w:r w:rsidR="004050B3" w:rsidRPr="00D45F97">
        <w:rPr>
          <w:rFonts w:ascii="Times New Roman" w:hAnsi="Times New Roman" w:cs="Times New Roman"/>
          <w:sz w:val="24"/>
          <w:szCs w:val="24"/>
        </w:rPr>
        <w:t xml:space="preserve"> odst.2 </w:t>
      </w:r>
      <w:proofErr w:type="spellStart"/>
      <w:r w:rsidR="004050B3" w:rsidRPr="00D45F97">
        <w:rPr>
          <w:rFonts w:ascii="Times New Roman" w:hAnsi="Times New Roman" w:cs="Times New Roman"/>
          <w:sz w:val="24"/>
          <w:szCs w:val="24"/>
        </w:rPr>
        <w:t>písm</w:t>
      </w:r>
      <w:proofErr w:type="spellEnd"/>
      <w:r w:rsidR="004050B3" w:rsidRPr="00D45F97">
        <w:rPr>
          <w:rFonts w:ascii="Times New Roman" w:hAnsi="Times New Roman" w:cs="Times New Roman"/>
          <w:sz w:val="24"/>
          <w:szCs w:val="24"/>
        </w:rPr>
        <w:t xml:space="preserve"> a) zákona č.326/2005 </w:t>
      </w:r>
      <w:proofErr w:type="spellStart"/>
      <w:r w:rsidR="004050B3" w:rsidRPr="00D45F97">
        <w:rPr>
          <w:rFonts w:ascii="Times New Roman" w:hAnsi="Times New Roman" w:cs="Times New Roman"/>
          <w:sz w:val="24"/>
          <w:szCs w:val="24"/>
        </w:rPr>
        <w:t>Z.z</w:t>
      </w:r>
      <w:proofErr w:type="spellEnd"/>
      <w:r w:rsidR="004050B3" w:rsidRPr="00D45F97">
        <w:rPr>
          <w:rFonts w:ascii="Times New Roman" w:hAnsi="Times New Roman" w:cs="Times New Roman"/>
          <w:sz w:val="24"/>
          <w:szCs w:val="24"/>
        </w:rPr>
        <w:t>. o lesoch. Stanovisko prevádzkovateľa vodných zdrojov bola, že nemajú o to záujem</w:t>
      </w:r>
      <w:r w:rsidR="00B03253" w:rsidRPr="00D45F97">
        <w:rPr>
          <w:rFonts w:ascii="Times New Roman" w:hAnsi="Times New Roman" w:cs="Times New Roman"/>
          <w:sz w:val="24"/>
          <w:szCs w:val="24"/>
        </w:rPr>
        <w:t xml:space="preserve">. Dôvodom bolo to </w:t>
      </w:r>
      <w:r w:rsidR="004050B3" w:rsidRPr="00D45F97">
        <w:rPr>
          <w:rFonts w:ascii="Times New Roman" w:hAnsi="Times New Roman" w:cs="Times New Roman"/>
          <w:sz w:val="24"/>
          <w:szCs w:val="24"/>
        </w:rPr>
        <w:t xml:space="preserve">, že sme povinný dodržiavať zákon </w:t>
      </w:r>
      <w:r w:rsidR="00065B44" w:rsidRPr="00D45F97">
        <w:rPr>
          <w:rFonts w:ascii="Times New Roman" w:hAnsi="Times New Roman" w:cs="Times New Roman"/>
          <w:sz w:val="24"/>
          <w:szCs w:val="24"/>
        </w:rPr>
        <w:t xml:space="preserve">o vodách </w:t>
      </w:r>
      <w:r w:rsidR="004050B3" w:rsidRPr="00D45F97">
        <w:rPr>
          <w:rFonts w:ascii="Times New Roman" w:hAnsi="Times New Roman" w:cs="Times New Roman"/>
          <w:sz w:val="24"/>
          <w:szCs w:val="24"/>
        </w:rPr>
        <w:t>a že hospodárime tak, že nie je potrebný osobitný režim hospodárenia.</w:t>
      </w:r>
    </w:p>
    <w:p w:rsidR="00065B44" w:rsidRDefault="00065B44" w:rsidP="00176A63">
      <w:pPr>
        <w:ind w:firstLine="708"/>
        <w:jc w:val="both"/>
        <w:rPr>
          <w:rFonts w:ascii="Times New Roman" w:hAnsi="Times New Roman" w:cs="Times New Roman"/>
          <w:sz w:val="24"/>
          <w:szCs w:val="24"/>
        </w:rPr>
      </w:pPr>
      <w:r w:rsidRPr="00D45F97">
        <w:rPr>
          <w:rFonts w:ascii="Times New Roman" w:hAnsi="Times New Roman" w:cs="Times New Roman"/>
          <w:sz w:val="24"/>
          <w:szCs w:val="24"/>
        </w:rPr>
        <w:lastRenderedPageBreak/>
        <w:t xml:space="preserve">Žiaľ spoločnosť v tomto prípade čerpá </w:t>
      </w:r>
      <w:proofErr w:type="spellStart"/>
      <w:r w:rsidRPr="00D45F97">
        <w:rPr>
          <w:rFonts w:ascii="Times New Roman" w:hAnsi="Times New Roman" w:cs="Times New Roman"/>
          <w:sz w:val="24"/>
          <w:szCs w:val="24"/>
        </w:rPr>
        <w:t>benefity</w:t>
      </w:r>
      <w:proofErr w:type="spellEnd"/>
      <w:r w:rsidRPr="00D45F97">
        <w:rPr>
          <w:rFonts w:ascii="Times New Roman" w:hAnsi="Times New Roman" w:cs="Times New Roman"/>
          <w:sz w:val="24"/>
          <w:szCs w:val="24"/>
        </w:rPr>
        <w:t xml:space="preserve"> (veľký objem kvalitnej pitnej vody)</w:t>
      </w:r>
      <w:r w:rsidR="00B03253" w:rsidRPr="00D45F97">
        <w:rPr>
          <w:rFonts w:ascii="Times New Roman" w:hAnsi="Times New Roman" w:cs="Times New Roman"/>
          <w:sz w:val="24"/>
          <w:szCs w:val="24"/>
        </w:rPr>
        <w:t>,</w:t>
      </w:r>
      <w:r w:rsidRPr="00D45F97">
        <w:rPr>
          <w:rFonts w:ascii="Times New Roman" w:hAnsi="Times New Roman" w:cs="Times New Roman"/>
          <w:sz w:val="24"/>
          <w:szCs w:val="24"/>
        </w:rPr>
        <w:t xml:space="preserve"> ale tomu kto tie hodnoty zabezpečuje nie je ochotná finančne prispieť ani cez ujmu pri zabezpečení osobitného  režimu hospodárenia, poprípade oslobodení na platení dane z nehnuteľnosti .</w:t>
      </w:r>
    </w:p>
    <w:p w:rsidR="00ED735D" w:rsidRPr="00D45F97" w:rsidRDefault="00ED735D" w:rsidP="00176A63">
      <w:pPr>
        <w:ind w:firstLine="708"/>
        <w:jc w:val="both"/>
        <w:rPr>
          <w:rFonts w:ascii="Times New Roman" w:hAnsi="Times New Roman" w:cs="Times New Roman"/>
          <w:sz w:val="24"/>
          <w:szCs w:val="24"/>
        </w:rPr>
      </w:pPr>
    </w:p>
    <w:p w:rsidR="00ED6B1B" w:rsidRPr="00176A63" w:rsidRDefault="00ED6B1B"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Obr. 10 – Ukážka plavenie dreva v drevenom vodnom žľabe Rakytovo v roku 2018 pri obci Dolný Harmanec v rámci lesníckych dní organizovaných NLC Zvolen, technická kultúrna pamiatka vyhlásená v roku 2001 a vyhlásené Významné lesnícke miesto v roku 2014</w:t>
      </w:r>
    </w:p>
    <w:p w:rsidR="004F6188" w:rsidRPr="00176A63" w:rsidRDefault="00ED6B1B"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drawing>
          <wp:inline distT="0" distB="0" distL="0" distR="0" wp14:anchorId="6438A577" wp14:editId="6C30C30F">
            <wp:extent cx="4827867" cy="3240000"/>
            <wp:effectExtent l="0" t="0" r="0" b="0"/>
            <wp:docPr id="10" name="Obrázok 10" descr="C:\edo\prezentácia\2018 košice enviro\foto\DSC_0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ezentácia\2018 košice enviro\foto\DSC_049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7867" cy="3240000"/>
                    </a:xfrm>
                    <a:prstGeom prst="rect">
                      <a:avLst/>
                    </a:prstGeom>
                    <a:noFill/>
                    <a:ln>
                      <a:noFill/>
                    </a:ln>
                  </pic:spPr>
                </pic:pic>
              </a:graphicData>
            </a:graphic>
          </wp:inline>
        </w:drawing>
      </w:r>
    </w:p>
    <w:p w:rsidR="00097EF6" w:rsidRDefault="00097EF6" w:rsidP="00176A63">
      <w:pPr>
        <w:ind w:firstLine="708"/>
        <w:jc w:val="both"/>
        <w:rPr>
          <w:rFonts w:ascii="Times New Roman" w:hAnsi="Times New Roman" w:cs="Times New Roman"/>
          <w:sz w:val="24"/>
          <w:szCs w:val="24"/>
        </w:rPr>
      </w:pPr>
    </w:p>
    <w:p w:rsidR="00ED6B1B" w:rsidRPr="00176A63" w:rsidRDefault="00ED6B1B" w:rsidP="00176A63">
      <w:pPr>
        <w:ind w:firstLine="708"/>
        <w:jc w:val="both"/>
        <w:rPr>
          <w:rFonts w:ascii="Times New Roman" w:hAnsi="Times New Roman" w:cs="Times New Roman"/>
          <w:sz w:val="24"/>
          <w:szCs w:val="24"/>
        </w:rPr>
      </w:pPr>
      <w:r w:rsidRPr="00176A63">
        <w:rPr>
          <w:rFonts w:ascii="Times New Roman" w:hAnsi="Times New Roman" w:cs="Times New Roman"/>
          <w:sz w:val="24"/>
          <w:szCs w:val="24"/>
        </w:rPr>
        <w:t>Záver</w:t>
      </w:r>
    </w:p>
    <w:p w:rsidR="00ED6B1B" w:rsidRPr="00D45F97" w:rsidRDefault="00ED6B1B" w:rsidP="00176A63">
      <w:pPr>
        <w:ind w:firstLine="708"/>
        <w:jc w:val="both"/>
        <w:rPr>
          <w:rFonts w:ascii="Times New Roman" w:hAnsi="Times New Roman" w:cs="Times New Roman"/>
          <w:sz w:val="24"/>
          <w:szCs w:val="24"/>
        </w:rPr>
      </w:pPr>
      <w:r>
        <w:rPr>
          <w:rFonts w:ascii="Times New Roman" w:hAnsi="Times New Roman" w:cs="Times New Roman"/>
          <w:sz w:val="24"/>
          <w:szCs w:val="24"/>
        </w:rPr>
        <w:tab/>
      </w:r>
      <w:r w:rsidRPr="00D45F97">
        <w:rPr>
          <w:rFonts w:ascii="Times New Roman" w:hAnsi="Times New Roman" w:cs="Times New Roman"/>
          <w:sz w:val="24"/>
          <w:szCs w:val="24"/>
        </w:rPr>
        <w:t>Mestské lesy Banská Bystrica s.r.o. si uvedomujú svoju zodpovednosť voči spoločnosti a akceptujú fakt, že lesy neslúžia  prioritne len pre plnenie drevoprodukčnej funkcii. Funkcie lesného ekosystému sa snažíme vnímať komplexne a akceptovať meniace sa potreby spoločnosti aj v oblasti rekreácie, ochrany prírody  a krajiny, biodiverzity, ochrany pôdy a vody.</w:t>
      </w:r>
    </w:p>
    <w:p w:rsidR="00ED6B1B" w:rsidRDefault="00ED6B1B" w:rsidP="00176A63">
      <w:pPr>
        <w:ind w:firstLine="708"/>
        <w:jc w:val="both"/>
        <w:rPr>
          <w:rFonts w:ascii="Times New Roman" w:hAnsi="Times New Roman" w:cs="Times New Roman"/>
          <w:sz w:val="24"/>
          <w:szCs w:val="24"/>
        </w:rPr>
      </w:pPr>
      <w:r>
        <w:rPr>
          <w:rFonts w:ascii="Times New Roman" w:hAnsi="Times New Roman" w:cs="Times New Roman"/>
          <w:sz w:val="24"/>
          <w:szCs w:val="24"/>
        </w:rPr>
        <w:tab/>
      </w:r>
      <w:r w:rsidRPr="00D45F97">
        <w:rPr>
          <w:rFonts w:ascii="Times New Roman" w:hAnsi="Times New Roman" w:cs="Times New Roman"/>
          <w:sz w:val="24"/>
          <w:szCs w:val="24"/>
        </w:rPr>
        <w:t>Dúfame, že naše postupy pri obhospodarovaní nám zvereného lesného majetku do užívania budú prínosom pre budúce generácie obyvateľov a návštevníkov Mesta Banská Bystrica a že obraz krajiny, ktorý dnes tvoríme bude vnímaný verejnosťou pozitívne.</w:t>
      </w:r>
    </w:p>
    <w:p w:rsidR="00C5363A" w:rsidRDefault="00C5363A" w:rsidP="00176A63">
      <w:pPr>
        <w:ind w:firstLine="708"/>
        <w:jc w:val="both"/>
        <w:rPr>
          <w:rFonts w:ascii="Times New Roman" w:hAnsi="Times New Roman" w:cs="Times New Roman"/>
          <w:sz w:val="24"/>
          <w:szCs w:val="24"/>
        </w:rPr>
      </w:pPr>
    </w:p>
    <w:p w:rsidR="002963A3" w:rsidRDefault="002963A3" w:rsidP="002963A3">
      <w:pPr>
        <w:jc w:val="both"/>
        <w:rPr>
          <w:rStyle w:val="Hypertextovprepojenie"/>
          <w:rFonts w:ascii="Times New Roman" w:hAnsi="Times New Roman" w:cs="Times New Roman"/>
          <w:sz w:val="20"/>
          <w:szCs w:val="20"/>
        </w:rPr>
      </w:pPr>
      <w:r w:rsidRPr="00D45F97">
        <w:rPr>
          <w:rFonts w:ascii="Times New Roman" w:hAnsi="Times New Roman" w:cs="Times New Roman"/>
          <w:sz w:val="20"/>
          <w:szCs w:val="20"/>
        </w:rPr>
        <w:t xml:space="preserve">Autor: </w:t>
      </w:r>
      <w:r w:rsidR="00ED6B1B">
        <w:rPr>
          <w:rFonts w:ascii="Times New Roman" w:hAnsi="Times New Roman" w:cs="Times New Roman"/>
          <w:sz w:val="20"/>
          <w:szCs w:val="20"/>
        </w:rPr>
        <w:t xml:space="preserve">textu - </w:t>
      </w:r>
      <w:proofErr w:type="spellStart"/>
      <w:r w:rsidRPr="00D45F97">
        <w:rPr>
          <w:rFonts w:ascii="Times New Roman" w:hAnsi="Times New Roman" w:cs="Times New Roman"/>
          <w:sz w:val="20"/>
          <w:szCs w:val="20"/>
        </w:rPr>
        <w:t>Ing.Eduard</w:t>
      </w:r>
      <w:proofErr w:type="spellEnd"/>
      <w:r w:rsidRPr="00D45F97">
        <w:rPr>
          <w:rFonts w:ascii="Times New Roman" w:hAnsi="Times New Roman" w:cs="Times New Roman"/>
          <w:sz w:val="20"/>
          <w:szCs w:val="20"/>
        </w:rPr>
        <w:t xml:space="preserve"> Apfel, Mestské lesy Banská Bystrica s.r.o., Dolný Harmanec č.51, 976 01 Dolný Harmanec, </w:t>
      </w:r>
      <w:hyperlink r:id="rId17" w:history="1">
        <w:r w:rsidR="004700F5" w:rsidRPr="00D45F97">
          <w:rPr>
            <w:rStyle w:val="Hypertextovprepojenie"/>
            <w:rFonts w:ascii="Times New Roman" w:hAnsi="Times New Roman" w:cs="Times New Roman"/>
            <w:sz w:val="20"/>
            <w:szCs w:val="20"/>
          </w:rPr>
          <w:t>e.apfel@esybb.sk</w:t>
        </w:r>
      </w:hyperlink>
    </w:p>
    <w:p w:rsidR="00ED6B1B" w:rsidRDefault="00ED6B1B" w:rsidP="002963A3">
      <w:pPr>
        <w:jc w:val="both"/>
        <w:rPr>
          <w:rFonts w:ascii="Times New Roman" w:hAnsi="Times New Roman" w:cs="Times New Roman"/>
          <w:sz w:val="20"/>
          <w:szCs w:val="20"/>
        </w:rPr>
      </w:pPr>
      <w:r w:rsidRPr="00ED6B1B">
        <w:rPr>
          <w:rFonts w:ascii="Times New Roman" w:hAnsi="Times New Roman" w:cs="Times New Roman"/>
          <w:sz w:val="20"/>
          <w:szCs w:val="20"/>
        </w:rPr>
        <w:t xml:space="preserve">Autor: </w:t>
      </w:r>
      <w:proofErr w:type="spellStart"/>
      <w:r>
        <w:rPr>
          <w:rFonts w:ascii="Times New Roman" w:hAnsi="Times New Roman" w:cs="Times New Roman"/>
          <w:sz w:val="20"/>
          <w:szCs w:val="20"/>
        </w:rPr>
        <w:t>foto</w:t>
      </w:r>
      <w:proofErr w:type="spellEnd"/>
      <w:r w:rsidR="00A9606E">
        <w:rPr>
          <w:rFonts w:ascii="Times New Roman" w:hAnsi="Times New Roman" w:cs="Times New Roman"/>
          <w:sz w:val="20"/>
          <w:szCs w:val="20"/>
        </w:rPr>
        <w:t xml:space="preserve"> - </w:t>
      </w:r>
      <w:r w:rsidRPr="00ED6B1B">
        <w:rPr>
          <w:rFonts w:ascii="Times New Roman" w:hAnsi="Times New Roman" w:cs="Times New Roman"/>
          <w:sz w:val="20"/>
          <w:szCs w:val="20"/>
        </w:rPr>
        <w:t>Eduard Apfel</w:t>
      </w:r>
      <w:r w:rsidR="00A9606E">
        <w:rPr>
          <w:rFonts w:ascii="Times New Roman" w:hAnsi="Times New Roman" w:cs="Times New Roman"/>
          <w:sz w:val="20"/>
          <w:szCs w:val="20"/>
        </w:rPr>
        <w:t xml:space="preserve"> č.1-2, 6-8, 10 ,   </w:t>
      </w:r>
      <w:bookmarkStart w:id="0" w:name="_GoBack"/>
      <w:bookmarkEnd w:id="0"/>
      <w:r>
        <w:rPr>
          <w:rFonts w:ascii="Times New Roman" w:hAnsi="Times New Roman" w:cs="Times New Roman"/>
          <w:sz w:val="20"/>
          <w:szCs w:val="20"/>
        </w:rPr>
        <w:t>Mária Apfelová č. 3 -5  ,  Pavol Krnáč č.9</w:t>
      </w:r>
    </w:p>
    <w:sectPr w:rsidR="00ED6B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E15E6"/>
    <w:multiLevelType w:val="hybridMultilevel"/>
    <w:tmpl w:val="B9B841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55310510"/>
    <w:multiLevelType w:val="hybridMultilevel"/>
    <w:tmpl w:val="A22C14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696F109E"/>
    <w:multiLevelType w:val="hybridMultilevel"/>
    <w:tmpl w:val="755EF4CC"/>
    <w:lvl w:ilvl="0" w:tplc="041B0001">
      <w:start w:val="1"/>
      <w:numFmt w:val="bullet"/>
      <w:lvlText w:val=""/>
      <w:lvlJc w:val="left"/>
      <w:pPr>
        <w:tabs>
          <w:tab w:val="num" w:pos="720"/>
        </w:tabs>
        <w:ind w:left="720" w:hanging="360"/>
      </w:pPr>
      <w:rPr>
        <w:rFonts w:ascii="Symbol" w:hAnsi="Symbol" w:hint="default"/>
      </w:rPr>
    </w:lvl>
    <w:lvl w:ilvl="1" w:tplc="C6BA4598" w:tentative="1">
      <w:start w:val="1"/>
      <w:numFmt w:val="bullet"/>
      <w:lvlText w:val=""/>
      <w:lvlJc w:val="left"/>
      <w:pPr>
        <w:tabs>
          <w:tab w:val="num" w:pos="1440"/>
        </w:tabs>
        <w:ind w:left="1440" w:hanging="360"/>
      </w:pPr>
      <w:rPr>
        <w:rFonts w:ascii="Wingdings 2" w:hAnsi="Wingdings 2" w:hint="default"/>
      </w:rPr>
    </w:lvl>
    <w:lvl w:ilvl="2" w:tplc="49FC975C" w:tentative="1">
      <w:start w:val="1"/>
      <w:numFmt w:val="bullet"/>
      <w:lvlText w:val=""/>
      <w:lvlJc w:val="left"/>
      <w:pPr>
        <w:tabs>
          <w:tab w:val="num" w:pos="2160"/>
        </w:tabs>
        <w:ind w:left="2160" w:hanging="360"/>
      </w:pPr>
      <w:rPr>
        <w:rFonts w:ascii="Wingdings 2" w:hAnsi="Wingdings 2" w:hint="default"/>
      </w:rPr>
    </w:lvl>
    <w:lvl w:ilvl="3" w:tplc="3ADA363E" w:tentative="1">
      <w:start w:val="1"/>
      <w:numFmt w:val="bullet"/>
      <w:lvlText w:val=""/>
      <w:lvlJc w:val="left"/>
      <w:pPr>
        <w:tabs>
          <w:tab w:val="num" w:pos="2880"/>
        </w:tabs>
        <w:ind w:left="2880" w:hanging="360"/>
      </w:pPr>
      <w:rPr>
        <w:rFonts w:ascii="Wingdings 2" w:hAnsi="Wingdings 2" w:hint="default"/>
      </w:rPr>
    </w:lvl>
    <w:lvl w:ilvl="4" w:tplc="683C6788" w:tentative="1">
      <w:start w:val="1"/>
      <w:numFmt w:val="bullet"/>
      <w:lvlText w:val=""/>
      <w:lvlJc w:val="left"/>
      <w:pPr>
        <w:tabs>
          <w:tab w:val="num" w:pos="3600"/>
        </w:tabs>
        <w:ind w:left="3600" w:hanging="360"/>
      </w:pPr>
      <w:rPr>
        <w:rFonts w:ascii="Wingdings 2" w:hAnsi="Wingdings 2" w:hint="default"/>
      </w:rPr>
    </w:lvl>
    <w:lvl w:ilvl="5" w:tplc="4E5A5EA8" w:tentative="1">
      <w:start w:val="1"/>
      <w:numFmt w:val="bullet"/>
      <w:lvlText w:val=""/>
      <w:lvlJc w:val="left"/>
      <w:pPr>
        <w:tabs>
          <w:tab w:val="num" w:pos="4320"/>
        </w:tabs>
        <w:ind w:left="4320" w:hanging="360"/>
      </w:pPr>
      <w:rPr>
        <w:rFonts w:ascii="Wingdings 2" w:hAnsi="Wingdings 2" w:hint="default"/>
      </w:rPr>
    </w:lvl>
    <w:lvl w:ilvl="6" w:tplc="B6B0F90A" w:tentative="1">
      <w:start w:val="1"/>
      <w:numFmt w:val="bullet"/>
      <w:lvlText w:val=""/>
      <w:lvlJc w:val="left"/>
      <w:pPr>
        <w:tabs>
          <w:tab w:val="num" w:pos="5040"/>
        </w:tabs>
        <w:ind w:left="5040" w:hanging="360"/>
      </w:pPr>
      <w:rPr>
        <w:rFonts w:ascii="Wingdings 2" w:hAnsi="Wingdings 2" w:hint="default"/>
      </w:rPr>
    </w:lvl>
    <w:lvl w:ilvl="7" w:tplc="96AA764C" w:tentative="1">
      <w:start w:val="1"/>
      <w:numFmt w:val="bullet"/>
      <w:lvlText w:val=""/>
      <w:lvlJc w:val="left"/>
      <w:pPr>
        <w:tabs>
          <w:tab w:val="num" w:pos="5760"/>
        </w:tabs>
        <w:ind w:left="5760" w:hanging="360"/>
      </w:pPr>
      <w:rPr>
        <w:rFonts w:ascii="Wingdings 2" w:hAnsi="Wingdings 2" w:hint="default"/>
      </w:rPr>
    </w:lvl>
    <w:lvl w:ilvl="8" w:tplc="AFF02D2E"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94E"/>
    <w:rsid w:val="00013820"/>
    <w:rsid w:val="00017F15"/>
    <w:rsid w:val="00065B44"/>
    <w:rsid w:val="00077A16"/>
    <w:rsid w:val="00097EF6"/>
    <w:rsid w:val="000B3619"/>
    <w:rsid w:val="000C2821"/>
    <w:rsid w:val="001037A7"/>
    <w:rsid w:val="00175CD5"/>
    <w:rsid w:val="00176A63"/>
    <w:rsid w:val="001C113A"/>
    <w:rsid w:val="001D2242"/>
    <w:rsid w:val="00265AF9"/>
    <w:rsid w:val="00292B9B"/>
    <w:rsid w:val="002941DD"/>
    <w:rsid w:val="002963A3"/>
    <w:rsid w:val="002A4C8B"/>
    <w:rsid w:val="002F02F0"/>
    <w:rsid w:val="00333E7F"/>
    <w:rsid w:val="003A7A50"/>
    <w:rsid w:val="003F0AB1"/>
    <w:rsid w:val="004050B3"/>
    <w:rsid w:val="0040571C"/>
    <w:rsid w:val="00430CFC"/>
    <w:rsid w:val="00460365"/>
    <w:rsid w:val="004700F5"/>
    <w:rsid w:val="00477BE6"/>
    <w:rsid w:val="004E3F73"/>
    <w:rsid w:val="004F4140"/>
    <w:rsid w:val="004F6188"/>
    <w:rsid w:val="00510903"/>
    <w:rsid w:val="005148FE"/>
    <w:rsid w:val="00526CD4"/>
    <w:rsid w:val="0052726F"/>
    <w:rsid w:val="00573BDE"/>
    <w:rsid w:val="005F5065"/>
    <w:rsid w:val="00614B36"/>
    <w:rsid w:val="0063547F"/>
    <w:rsid w:val="006366E0"/>
    <w:rsid w:val="00652F30"/>
    <w:rsid w:val="00661895"/>
    <w:rsid w:val="00665871"/>
    <w:rsid w:val="006B2F59"/>
    <w:rsid w:val="006D7E03"/>
    <w:rsid w:val="006F1853"/>
    <w:rsid w:val="00702C9E"/>
    <w:rsid w:val="00804E40"/>
    <w:rsid w:val="00814101"/>
    <w:rsid w:val="00814E11"/>
    <w:rsid w:val="008857C9"/>
    <w:rsid w:val="008D5BDC"/>
    <w:rsid w:val="00904CF1"/>
    <w:rsid w:val="009763F8"/>
    <w:rsid w:val="00987941"/>
    <w:rsid w:val="00A145A3"/>
    <w:rsid w:val="00A34D5F"/>
    <w:rsid w:val="00A74C3C"/>
    <w:rsid w:val="00A8126A"/>
    <w:rsid w:val="00A871BB"/>
    <w:rsid w:val="00A9606E"/>
    <w:rsid w:val="00AA4F4D"/>
    <w:rsid w:val="00AD3701"/>
    <w:rsid w:val="00AD6A75"/>
    <w:rsid w:val="00AE5C4E"/>
    <w:rsid w:val="00B03253"/>
    <w:rsid w:val="00B4343B"/>
    <w:rsid w:val="00B5641D"/>
    <w:rsid w:val="00B601DD"/>
    <w:rsid w:val="00B77CB3"/>
    <w:rsid w:val="00B929C3"/>
    <w:rsid w:val="00BD4BE1"/>
    <w:rsid w:val="00C5346E"/>
    <w:rsid w:val="00C5363A"/>
    <w:rsid w:val="00CE0784"/>
    <w:rsid w:val="00D0709D"/>
    <w:rsid w:val="00D23330"/>
    <w:rsid w:val="00D32159"/>
    <w:rsid w:val="00D441F4"/>
    <w:rsid w:val="00D45F97"/>
    <w:rsid w:val="00D66B53"/>
    <w:rsid w:val="00DA2D53"/>
    <w:rsid w:val="00DC294E"/>
    <w:rsid w:val="00DC5B31"/>
    <w:rsid w:val="00DE441E"/>
    <w:rsid w:val="00E0223C"/>
    <w:rsid w:val="00E25B9B"/>
    <w:rsid w:val="00E40970"/>
    <w:rsid w:val="00E87705"/>
    <w:rsid w:val="00ED674D"/>
    <w:rsid w:val="00ED6B1B"/>
    <w:rsid w:val="00ED735D"/>
    <w:rsid w:val="00EF10D8"/>
    <w:rsid w:val="00F27754"/>
    <w:rsid w:val="00F474B7"/>
    <w:rsid w:val="00F759BC"/>
    <w:rsid w:val="00FD380F"/>
    <w:rsid w:val="00FF74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DC294E"/>
    <w:pPr>
      <w:spacing w:after="0" w:line="240" w:lineRule="auto"/>
      <w:jc w:val="both"/>
    </w:pPr>
    <w:rPr>
      <w:rFonts w:ascii="Arial" w:eastAsia="Times New Roman" w:hAnsi="Arial" w:cs="Arial"/>
      <w:b/>
      <w:bCs/>
      <w:sz w:val="18"/>
      <w:szCs w:val="24"/>
      <w:lang w:val="es-MX" w:eastAsia="sk-SK"/>
    </w:rPr>
  </w:style>
  <w:style w:type="character" w:customStyle="1" w:styleId="ZkladntextChar">
    <w:name w:val="Základný text Char"/>
    <w:basedOn w:val="Predvolenpsmoodseku"/>
    <w:link w:val="Zkladntext"/>
    <w:rsid w:val="00DC294E"/>
    <w:rPr>
      <w:rFonts w:ascii="Arial" w:eastAsia="Times New Roman" w:hAnsi="Arial" w:cs="Arial"/>
      <w:b/>
      <w:bCs/>
      <w:sz w:val="18"/>
      <w:szCs w:val="24"/>
      <w:lang w:val="es-MX" w:eastAsia="sk-SK"/>
    </w:rPr>
  </w:style>
  <w:style w:type="character" w:styleId="Hypertextovprepojenie">
    <w:name w:val="Hyperlink"/>
    <w:basedOn w:val="Predvolenpsmoodseku"/>
    <w:uiPriority w:val="99"/>
    <w:unhideWhenUsed/>
    <w:rsid w:val="004700F5"/>
    <w:rPr>
      <w:color w:val="0000FF" w:themeColor="hyperlink"/>
      <w:u w:val="single"/>
    </w:rPr>
  </w:style>
  <w:style w:type="paragraph" w:styleId="Odsekzoznamu">
    <w:name w:val="List Paragraph"/>
    <w:basedOn w:val="Normlny"/>
    <w:uiPriority w:val="34"/>
    <w:qFormat/>
    <w:rsid w:val="00904CF1"/>
    <w:pPr>
      <w:ind w:left="720"/>
      <w:contextualSpacing/>
    </w:pPr>
  </w:style>
  <w:style w:type="character" w:customStyle="1" w:styleId="inline-quotetext">
    <w:name w:val="inline-quote__text"/>
    <w:basedOn w:val="Predvolenpsmoodseku"/>
    <w:rsid w:val="00904CF1"/>
  </w:style>
  <w:style w:type="paragraph" w:styleId="Normlnywebov">
    <w:name w:val="Normal (Web)"/>
    <w:basedOn w:val="Normlny"/>
    <w:uiPriority w:val="99"/>
    <w:semiHidden/>
    <w:unhideWhenUsed/>
    <w:rsid w:val="00D0709D"/>
    <w:pPr>
      <w:spacing w:after="0" w:line="240" w:lineRule="auto"/>
    </w:pPr>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A7A5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A7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DC294E"/>
    <w:pPr>
      <w:spacing w:after="0" w:line="240" w:lineRule="auto"/>
      <w:jc w:val="both"/>
    </w:pPr>
    <w:rPr>
      <w:rFonts w:ascii="Arial" w:eastAsia="Times New Roman" w:hAnsi="Arial" w:cs="Arial"/>
      <w:b/>
      <w:bCs/>
      <w:sz w:val="18"/>
      <w:szCs w:val="24"/>
      <w:lang w:val="es-MX" w:eastAsia="sk-SK"/>
    </w:rPr>
  </w:style>
  <w:style w:type="character" w:customStyle="1" w:styleId="ZkladntextChar">
    <w:name w:val="Základný text Char"/>
    <w:basedOn w:val="Predvolenpsmoodseku"/>
    <w:link w:val="Zkladntext"/>
    <w:rsid w:val="00DC294E"/>
    <w:rPr>
      <w:rFonts w:ascii="Arial" w:eastAsia="Times New Roman" w:hAnsi="Arial" w:cs="Arial"/>
      <w:b/>
      <w:bCs/>
      <w:sz w:val="18"/>
      <w:szCs w:val="24"/>
      <w:lang w:val="es-MX" w:eastAsia="sk-SK"/>
    </w:rPr>
  </w:style>
  <w:style w:type="character" w:styleId="Hypertextovprepojenie">
    <w:name w:val="Hyperlink"/>
    <w:basedOn w:val="Predvolenpsmoodseku"/>
    <w:uiPriority w:val="99"/>
    <w:unhideWhenUsed/>
    <w:rsid w:val="004700F5"/>
    <w:rPr>
      <w:color w:val="0000FF" w:themeColor="hyperlink"/>
      <w:u w:val="single"/>
    </w:rPr>
  </w:style>
  <w:style w:type="paragraph" w:styleId="Odsekzoznamu">
    <w:name w:val="List Paragraph"/>
    <w:basedOn w:val="Normlny"/>
    <w:uiPriority w:val="34"/>
    <w:qFormat/>
    <w:rsid w:val="00904CF1"/>
    <w:pPr>
      <w:ind w:left="720"/>
      <w:contextualSpacing/>
    </w:pPr>
  </w:style>
  <w:style w:type="character" w:customStyle="1" w:styleId="inline-quotetext">
    <w:name w:val="inline-quote__text"/>
    <w:basedOn w:val="Predvolenpsmoodseku"/>
    <w:rsid w:val="00904CF1"/>
  </w:style>
  <w:style w:type="paragraph" w:styleId="Normlnywebov">
    <w:name w:val="Normal (Web)"/>
    <w:basedOn w:val="Normlny"/>
    <w:uiPriority w:val="99"/>
    <w:semiHidden/>
    <w:unhideWhenUsed/>
    <w:rsid w:val="00D0709D"/>
    <w:pPr>
      <w:spacing w:after="0" w:line="240" w:lineRule="auto"/>
    </w:pPr>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3A7A5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A7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02977">
      <w:bodyDiv w:val="1"/>
      <w:marLeft w:val="0"/>
      <w:marRight w:val="0"/>
      <w:marTop w:val="0"/>
      <w:marBottom w:val="0"/>
      <w:divBdr>
        <w:top w:val="none" w:sz="0" w:space="0" w:color="auto"/>
        <w:left w:val="none" w:sz="0" w:space="0" w:color="auto"/>
        <w:bottom w:val="none" w:sz="0" w:space="0" w:color="auto"/>
        <w:right w:val="none" w:sz="0" w:space="0" w:color="auto"/>
      </w:divBdr>
    </w:div>
    <w:div w:id="869684245">
      <w:bodyDiv w:val="1"/>
      <w:marLeft w:val="0"/>
      <w:marRight w:val="0"/>
      <w:marTop w:val="0"/>
      <w:marBottom w:val="0"/>
      <w:divBdr>
        <w:top w:val="none" w:sz="0" w:space="0" w:color="auto"/>
        <w:left w:val="none" w:sz="0" w:space="0" w:color="auto"/>
        <w:bottom w:val="none" w:sz="0" w:space="0" w:color="auto"/>
        <w:right w:val="none" w:sz="0" w:space="0" w:color="auto"/>
      </w:divBdr>
    </w:div>
    <w:div w:id="887499680">
      <w:bodyDiv w:val="1"/>
      <w:marLeft w:val="0"/>
      <w:marRight w:val="0"/>
      <w:marTop w:val="0"/>
      <w:marBottom w:val="0"/>
      <w:divBdr>
        <w:top w:val="none" w:sz="0" w:space="0" w:color="auto"/>
        <w:left w:val="none" w:sz="0" w:space="0" w:color="auto"/>
        <w:bottom w:val="none" w:sz="0" w:space="0" w:color="auto"/>
        <w:right w:val="none" w:sz="0" w:space="0" w:color="auto"/>
      </w:divBdr>
    </w:div>
    <w:div w:id="993412730">
      <w:bodyDiv w:val="1"/>
      <w:marLeft w:val="0"/>
      <w:marRight w:val="0"/>
      <w:marTop w:val="0"/>
      <w:marBottom w:val="0"/>
      <w:divBdr>
        <w:top w:val="none" w:sz="0" w:space="0" w:color="auto"/>
        <w:left w:val="none" w:sz="0" w:space="0" w:color="auto"/>
        <w:bottom w:val="none" w:sz="0" w:space="0" w:color="auto"/>
        <w:right w:val="none" w:sz="0" w:space="0" w:color="auto"/>
      </w:divBdr>
    </w:div>
    <w:div w:id="138073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e.apfel@esybb.sk" TargetMode="Externa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www.lesy.sk/showdoc.do?docid=8137"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534</TotalTime>
  <Pages>12</Pages>
  <Words>2921</Words>
  <Characters>16650</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 Apfel</dc:creator>
  <cp:lastModifiedBy>Eduard Apfel</cp:lastModifiedBy>
  <cp:revision>66</cp:revision>
  <dcterms:created xsi:type="dcterms:W3CDTF">2018-07-19T10:17:00Z</dcterms:created>
  <dcterms:modified xsi:type="dcterms:W3CDTF">2018-08-13T05:13:00Z</dcterms:modified>
</cp:coreProperties>
</file>